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48160E" w:rsidTr="00F209D2">
        <w:trPr>
          <w:trHeight w:val="143"/>
        </w:trPr>
        <w:tc>
          <w:tcPr>
            <w:tcW w:w="5937" w:type="dxa"/>
            <w:hideMark/>
          </w:tcPr>
          <w:p w:rsidR="0048160E" w:rsidRDefault="0048160E" w:rsidP="00F209D2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48160E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48160E" w:rsidRDefault="0048160E" w:rsidP="00F209D2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48160E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22.08.2023</w:t>
            </w:r>
          </w:p>
        </w:tc>
        <w:tc>
          <w:tcPr>
            <w:tcW w:w="5223" w:type="dxa"/>
            <w:hideMark/>
          </w:tcPr>
          <w:p w:rsidR="0048160E" w:rsidRDefault="0048160E" w:rsidP="00F209D2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8160E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Проректор по учебной работе</w:t>
            </w:r>
          </w:p>
          <w:p w:rsidR="0048160E" w:rsidRDefault="0048160E" w:rsidP="00F209D2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профессор                  Е.Н. Касаткин</w:t>
            </w:r>
          </w:p>
          <w:p w:rsidR="0048160E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22.08.2023</w:t>
            </w:r>
          </w:p>
        </w:tc>
      </w:tr>
    </w:tbl>
    <w:p w:rsidR="0048160E" w:rsidRPr="00682059" w:rsidRDefault="0048160E" w:rsidP="0048160E">
      <w:pPr>
        <w:pStyle w:val="1"/>
        <w:rPr>
          <w:szCs w:val="24"/>
        </w:rPr>
      </w:pPr>
      <w:r w:rsidRPr="00682059">
        <w:rPr>
          <w:szCs w:val="24"/>
        </w:rPr>
        <w:t>Расписание учебных занятий</w:t>
      </w:r>
    </w:p>
    <w:p w:rsidR="0048160E" w:rsidRPr="00682059" w:rsidRDefault="0048160E" w:rsidP="0048160E">
      <w:pPr>
        <w:pStyle w:val="1"/>
        <w:rPr>
          <w:szCs w:val="24"/>
        </w:rPr>
      </w:pPr>
      <w:r w:rsidRPr="00682059">
        <w:rPr>
          <w:szCs w:val="24"/>
        </w:rPr>
        <w:t>для студентов 4 курса</w:t>
      </w:r>
      <w:r w:rsidRPr="00682059">
        <w:rPr>
          <w:b w:val="0"/>
          <w:szCs w:val="24"/>
        </w:rPr>
        <w:t xml:space="preserve"> </w:t>
      </w:r>
      <w:r w:rsidRPr="00682059">
        <w:rPr>
          <w:szCs w:val="24"/>
        </w:rPr>
        <w:t>заочной формы обучения</w:t>
      </w:r>
    </w:p>
    <w:p w:rsidR="0048160E" w:rsidRPr="00682059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59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(срок обучения 4 года)</w:t>
      </w:r>
    </w:p>
    <w:p w:rsidR="0048160E" w:rsidRPr="00682059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59">
        <w:rPr>
          <w:rFonts w:ascii="Times New Roman" w:hAnsi="Times New Roman" w:cs="Times New Roman"/>
          <w:b/>
          <w:sz w:val="24"/>
          <w:szCs w:val="24"/>
        </w:rPr>
        <w:t>на первое полугодие 2023-2024 уч. г.</w:t>
      </w:r>
    </w:p>
    <w:p w:rsidR="0048160E" w:rsidRPr="00682059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59">
        <w:rPr>
          <w:rFonts w:ascii="Times New Roman" w:hAnsi="Times New Roman" w:cs="Times New Roman"/>
          <w:b/>
          <w:sz w:val="24"/>
          <w:szCs w:val="24"/>
        </w:rPr>
        <w:t>(30.10.2023-25.11.2023)</w:t>
      </w:r>
    </w:p>
    <w:tbl>
      <w:tblPr>
        <w:tblW w:w="1063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444"/>
        <w:gridCol w:w="6945"/>
        <w:gridCol w:w="1279"/>
      </w:tblGrid>
      <w:tr w:rsidR="00682059" w:rsidRPr="00682059" w:rsidTr="00F209D2"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</w:t>
            </w:r>
          </w:p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кабинет</w:t>
            </w:r>
          </w:p>
        </w:tc>
      </w:tr>
      <w:tr w:rsidR="00682059" w:rsidRPr="00682059" w:rsidTr="00F209D2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60E" w:rsidRPr="00682059" w:rsidRDefault="00873162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73162" w:rsidRPr="00682059" w:rsidRDefault="00873162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682059" w:rsidRPr="00682059" w:rsidTr="00F209D2">
        <w:trPr>
          <w:trHeight w:val="241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Логистика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682059" w:rsidRPr="00682059" w:rsidTr="00F209D2">
        <w:trPr>
          <w:trHeight w:val="241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Логистика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682059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682059" w:rsidRPr="00682059" w:rsidTr="00F209D2">
        <w:trPr>
          <w:trHeight w:val="27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10.50-12.20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Товарный менеджмент (онлайн)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Ссылка на </w:t>
            </w:r>
            <w:proofErr w:type="spellStart"/>
            <w:r w:rsidRPr="00682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вебинар</w:t>
            </w:r>
            <w:proofErr w:type="spellEnd"/>
            <w:r w:rsidRPr="00682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1-415</w:t>
            </w:r>
          </w:p>
        </w:tc>
      </w:tr>
      <w:tr w:rsidR="00682059" w:rsidRPr="00682059" w:rsidTr="00F209D2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73162" w:rsidRPr="00682059" w:rsidRDefault="00873162" w:rsidP="0087316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биотехнологии (дисциплина по выбору)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682059" w:rsidRPr="00682059" w:rsidTr="00F209D2">
        <w:trPr>
          <w:trHeight w:val="263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Товарный менеджмент (онлайн)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62" w:rsidRPr="00682059" w:rsidRDefault="00873162" w:rsidP="0087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Ссылка на </w:t>
            </w:r>
            <w:proofErr w:type="spellStart"/>
            <w:r w:rsidRPr="00682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вебинар</w:t>
            </w:r>
            <w:proofErr w:type="spellEnd"/>
            <w:r w:rsidRPr="00682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1-415</w:t>
            </w:r>
          </w:p>
        </w:tc>
      </w:tr>
      <w:tr w:rsidR="008850D0" w:rsidRPr="00682059" w:rsidTr="00F209D2">
        <w:trPr>
          <w:trHeight w:val="90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96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96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1-419</w:t>
            </w:r>
          </w:p>
        </w:tc>
      </w:tr>
      <w:tr w:rsidR="008850D0" w:rsidRPr="00682059" w:rsidTr="00F209D2">
        <w:trPr>
          <w:trHeight w:val="275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03.11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Логистика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8850D0" w:rsidRPr="00682059" w:rsidTr="00F209D2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Логистика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8850D0" w:rsidRPr="00682059" w:rsidTr="00F209D2">
        <w:trPr>
          <w:trHeight w:val="58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0D0" w:rsidRPr="00682059" w:rsidTr="00F209D2">
        <w:trPr>
          <w:trHeight w:val="27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7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Логистика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75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8850D0" w:rsidRPr="00682059" w:rsidTr="0020533F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8850D0" w:rsidRPr="00682059" w:rsidTr="0020533F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14.30-16.00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Лекция </w:t>
            </w: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 Информационное обеспечение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1-407</w:t>
            </w:r>
          </w:p>
        </w:tc>
      </w:tr>
      <w:tr w:rsidR="008850D0" w:rsidRPr="00682059" w:rsidTr="0020533F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16.10-17.40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Пр. занятие Информационное обеспечение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1-408</w:t>
            </w:r>
          </w:p>
        </w:tc>
      </w:tr>
      <w:tr w:rsidR="008850D0" w:rsidRPr="00682059" w:rsidTr="00D673CF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06F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9.00-10.30, 10.40-12.10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Пр. занятие Информационное обеспечение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06F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1-408</w:t>
            </w:r>
          </w:p>
        </w:tc>
      </w:tr>
      <w:tr w:rsidR="008850D0" w:rsidRPr="00682059" w:rsidTr="00D673CF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8850D0" w:rsidRPr="00682059" w:rsidTr="00F209D2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9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8.40-10.10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8850D0" w:rsidRPr="00682059" w:rsidTr="00F209D2">
        <w:trPr>
          <w:trHeight w:val="29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11.20-12.50, 13.00-14.30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18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8850D0" w:rsidRPr="00682059" w:rsidTr="00F209D2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8850D0" w:rsidRPr="00682059" w:rsidTr="00F209D2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8850D0" w:rsidRPr="00682059" w:rsidTr="00F209D2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12.40-15.40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СБ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Экспертиза потребительских товаров (факультатив)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1-407,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8850D0" w:rsidRPr="00682059" w:rsidTr="001966FF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Экспертиза потребительских товаров (факультатив)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8850D0" w:rsidRPr="00682059" w:rsidTr="00F209D2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C406F5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406F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C406F5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406F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Консультация </w:t>
            </w:r>
            <w:r w:rsidRPr="00C406F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Информационное обеспечение коммерческой деятельности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6F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1-414</w:t>
            </w:r>
          </w:p>
        </w:tc>
      </w:tr>
      <w:tr w:rsidR="008850D0" w:rsidRPr="00682059" w:rsidTr="008B1D86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9.00-12.00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AB2217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22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  <w:t>Экзамен</w:t>
            </w: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 Информационное обеспечение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21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1-408</w:t>
            </w:r>
          </w:p>
        </w:tc>
      </w:tr>
      <w:tr w:rsidR="008850D0" w:rsidRPr="00682059" w:rsidTr="008B1D86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8850D0" w:rsidRPr="00682059" w:rsidTr="00F209D2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14.20-15.50, 16.00-17.30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Экспертиза потребительских товаров (факультатив)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12.50-14.20, 14.30-16.00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8850D0" w:rsidRPr="00682059" w:rsidTr="00F209D2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8850D0" w:rsidRPr="00682059" w:rsidTr="00F209D2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Экспертиза потребительских товаров (факультатив)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96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16.11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8850D0" w:rsidRPr="00682059" w:rsidTr="00F209D2">
        <w:trPr>
          <w:trHeight w:val="296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Экспертиза потребительских товаров (факультатив)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8850D0" w:rsidRPr="00682059" w:rsidTr="00F209D2">
        <w:trPr>
          <w:trHeight w:val="18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14.20-15.50, 16.00-17.30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1-415 </w:t>
            </w:r>
            <w:r w:rsidRPr="006820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(экономику переведу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850D0" w:rsidRPr="00682059" w:rsidTr="00F209D2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8850D0" w:rsidRPr="00682059" w:rsidTr="00F209D2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199"/>
        </w:trPr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8850D0" w:rsidRPr="00682059" w:rsidTr="00F209D2">
        <w:trPr>
          <w:cantSplit/>
          <w:trHeight w:val="277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8850D0" w:rsidRPr="00682059" w:rsidTr="00F209D2">
        <w:trPr>
          <w:cantSplit/>
          <w:trHeight w:val="277"/>
        </w:trPr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14.30-16.00, 16.10-17.40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29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8850D0" w:rsidRPr="00682059" w:rsidTr="00F209D2">
        <w:trPr>
          <w:cantSplit/>
          <w:trHeight w:val="292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9A0427">
        <w:trPr>
          <w:cantSplit/>
          <w:trHeight w:val="30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3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10.00-11.30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0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3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1-306</w:t>
            </w:r>
          </w:p>
        </w:tc>
      </w:tr>
      <w:tr w:rsidR="008850D0" w:rsidRPr="00682059" w:rsidTr="009A0427">
        <w:trPr>
          <w:cantSplit/>
          <w:trHeight w:val="30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30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8850D0" w:rsidRPr="00682059" w:rsidTr="00F209D2">
        <w:trPr>
          <w:cantSplit/>
          <w:trHeight w:val="307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21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23.11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8850D0" w:rsidRPr="00682059" w:rsidTr="00F209D2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</w:t>
            </w: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14.30-17.30</w:t>
            </w: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Пищевые и биологически активные добавки (дисциплина по выбору)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8850D0" w:rsidRPr="00682059" w:rsidTr="00F209D2">
        <w:trPr>
          <w:cantSplit/>
          <w:trHeight w:val="21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9.10-10.40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8850D0" w:rsidRPr="00682059" w:rsidTr="00F209D2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11.10-14.10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</w:p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дисциплине «Товароведение и экспертиза товаров животного происхождения»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Основы биотехнологии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850D0" w:rsidRPr="00682059" w:rsidTr="00F209D2">
        <w:trPr>
          <w:cantSplit/>
          <w:trHeight w:val="584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8850D0" w:rsidRPr="00682059" w:rsidRDefault="008850D0" w:rsidP="008850D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0D0" w:rsidRPr="00682059" w:rsidRDefault="008850D0" w:rsidP="0088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</w:tbl>
    <w:p w:rsidR="0048160E" w:rsidRPr="00682059" w:rsidRDefault="0048160E" w:rsidP="0048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59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682059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682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0E" w:rsidRPr="00DF0413" w:rsidRDefault="0048160E" w:rsidP="004816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60E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4 курса ОПОП</w:t>
      </w:r>
    </w:p>
    <w:p w:rsidR="0048160E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</w:t>
      </w:r>
    </w:p>
    <w:p w:rsidR="0048160E" w:rsidRPr="00295185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преподавателями на первое полугодие 2023-2024 уч. г. </w:t>
      </w:r>
    </w:p>
    <w:p w:rsidR="0048160E" w:rsidRPr="00295185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244"/>
      </w:tblGrid>
      <w:tr w:rsidR="0048160E" w:rsidRPr="00295185" w:rsidTr="00F209D2"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160E" w:rsidRPr="00295185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60E" w:rsidRPr="00295185" w:rsidRDefault="0048160E" w:rsidP="00F20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Логистика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</w:rPr>
              <w:t>Агалакова Оксана Сергеевна – доцент, к.э.н., доцент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Товарный менеджмент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Лариса Владиславовна – к.т.н., доцент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Таможенная экспертиза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регулирование коммерческой деятельности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упаковочных материалов и тары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–доцент,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8160E" w:rsidRPr="00295185" w:rsidTr="00F209D2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функциональных продуктов питания (дисциплина по выбору)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48160E" w:rsidRPr="00295185" w:rsidTr="00F209D2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коммерческой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48160E" w:rsidRPr="00295185" w:rsidTr="00F209D2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товаров животного происхождения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8160E" w:rsidRPr="00295185" w:rsidTr="00F209D2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биотехнологии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8160E" w:rsidRPr="00295185" w:rsidTr="00F209D2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и биологически активные добавки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8160E" w:rsidRPr="00295185" w:rsidTr="00F209D2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потребительских товаров (факультатив)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160E" w:rsidRPr="00295185" w:rsidRDefault="0048160E" w:rsidP="00F2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295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8160E" w:rsidRDefault="0048160E" w:rsidP="004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____________Л.Н. Шмакова</w:t>
      </w:r>
    </w:p>
    <w:p w:rsidR="0048160E" w:rsidRDefault="0048160E" w:rsidP="004816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0B5093" w:rsidRDefault="000B5093"/>
    <w:sectPr w:rsidR="000B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0E"/>
    <w:rsid w:val="000B5093"/>
    <w:rsid w:val="00346835"/>
    <w:rsid w:val="003F0EFE"/>
    <w:rsid w:val="003F1C9E"/>
    <w:rsid w:val="0048160E"/>
    <w:rsid w:val="005D396B"/>
    <w:rsid w:val="00682059"/>
    <w:rsid w:val="00873162"/>
    <w:rsid w:val="008850D0"/>
    <w:rsid w:val="00AB2217"/>
    <w:rsid w:val="00C406F5"/>
    <w:rsid w:val="00D1614C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D5AF"/>
  <w15:chartTrackingRefBased/>
  <w15:docId w15:val="{0DB4B094-3F4C-4D90-A9C0-90A3C8C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16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6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2023-10-12T10:11:00Z</dcterms:created>
  <dcterms:modified xsi:type="dcterms:W3CDTF">2023-10-30T08:22:00Z</dcterms:modified>
</cp:coreProperties>
</file>