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9716"/>
      </w:tblGrid>
      <w:tr w:rsidR="00D33AA9" w:rsidRPr="005F4143" w:rsidTr="00CE5830">
        <w:trPr>
          <w:trHeight w:val="1283"/>
          <w:jc w:val="center"/>
        </w:trPr>
        <w:tc>
          <w:tcPr>
            <w:tcW w:w="9716" w:type="dxa"/>
          </w:tcPr>
          <w:p w:rsidR="00D33AA9" w:rsidRPr="005F4143" w:rsidRDefault="00D33AA9" w:rsidP="00CE5830">
            <w:pPr>
              <w:pStyle w:val="4"/>
              <w:spacing w:before="0" w:after="0"/>
              <w:jc w:val="center"/>
            </w:pPr>
            <w:r w:rsidRPr="005F4143">
              <w:t>Совет ректоров вузов Кировской области</w:t>
            </w:r>
          </w:p>
          <w:p w:rsidR="00D33AA9" w:rsidRPr="005F4143" w:rsidRDefault="00D33AA9" w:rsidP="00CE5830">
            <w:pPr>
              <w:jc w:val="center"/>
              <w:rPr>
                <w:b/>
                <w:sz w:val="28"/>
                <w:szCs w:val="28"/>
              </w:rPr>
            </w:pPr>
            <w:r w:rsidRPr="005F4143">
              <w:rPr>
                <w:b/>
                <w:sz w:val="28"/>
                <w:szCs w:val="28"/>
              </w:rPr>
              <w:t>Совет проректоров по воспитательной работе вузов Кировской области</w:t>
            </w:r>
          </w:p>
        </w:tc>
      </w:tr>
    </w:tbl>
    <w:p w:rsidR="00D33AA9" w:rsidRPr="00E714A2" w:rsidRDefault="00D33AA9" w:rsidP="00D33AA9">
      <w:pPr>
        <w:jc w:val="center"/>
        <w:rPr>
          <w:sz w:val="36"/>
          <w:szCs w:val="36"/>
        </w:rPr>
      </w:pPr>
      <w:r w:rsidRPr="00E714A2">
        <w:rPr>
          <w:sz w:val="36"/>
          <w:szCs w:val="36"/>
        </w:rPr>
        <w:t>Информационное письмо</w:t>
      </w:r>
    </w:p>
    <w:p w:rsidR="00D33AA9" w:rsidRPr="00E714A2" w:rsidRDefault="00D33AA9" w:rsidP="00D33AA9">
      <w:pPr>
        <w:jc w:val="center"/>
        <w:rPr>
          <w:sz w:val="36"/>
          <w:szCs w:val="36"/>
        </w:rPr>
      </w:pPr>
      <w:r w:rsidRPr="00E714A2">
        <w:rPr>
          <w:sz w:val="36"/>
          <w:szCs w:val="36"/>
        </w:rPr>
        <w:t>Уважаемые коллеги!</w:t>
      </w:r>
    </w:p>
    <w:p w:rsidR="00D33AA9" w:rsidRPr="00E714A2" w:rsidRDefault="00D33AA9" w:rsidP="00D33AA9">
      <w:pPr>
        <w:tabs>
          <w:tab w:val="left" w:pos="1980"/>
        </w:tabs>
        <w:jc w:val="center"/>
        <w:rPr>
          <w:sz w:val="36"/>
          <w:szCs w:val="36"/>
        </w:rPr>
      </w:pPr>
      <w:r w:rsidRPr="00E714A2">
        <w:rPr>
          <w:sz w:val="36"/>
          <w:szCs w:val="36"/>
        </w:rPr>
        <w:t xml:space="preserve">Приглашаем Вас принять участие </w:t>
      </w:r>
    </w:p>
    <w:p w:rsidR="00D33AA9" w:rsidRPr="00E714A2" w:rsidRDefault="00D33AA9" w:rsidP="00D33AA9">
      <w:pPr>
        <w:tabs>
          <w:tab w:val="left" w:pos="1980"/>
        </w:tabs>
        <w:jc w:val="center"/>
        <w:rPr>
          <w:b/>
          <w:sz w:val="36"/>
          <w:szCs w:val="36"/>
        </w:rPr>
      </w:pPr>
      <w:r w:rsidRPr="00D33AA9">
        <w:rPr>
          <w:b/>
          <w:sz w:val="36"/>
          <w:szCs w:val="36"/>
        </w:rPr>
        <w:t xml:space="preserve">в </w:t>
      </w:r>
      <w:r w:rsidRPr="00D33AA9">
        <w:rPr>
          <w:b/>
          <w:sz w:val="36"/>
          <w:szCs w:val="36"/>
          <w:lang w:val="en-US"/>
        </w:rPr>
        <w:t>III</w:t>
      </w:r>
      <w:r w:rsidRPr="00E714A2">
        <w:rPr>
          <w:sz w:val="36"/>
          <w:szCs w:val="36"/>
        </w:rPr>
        <w:t xml:space="preserve"> </w:t>
      </w:r>
      <w:r w:rsidRPr="00E714A2">
        <w:rPr>
          <w:b/>
          <w:sz w:val="36"/>
          <w:szCs w:val="36"/>
        </w:rPr>
        <w:t>Межвузовской научно-практической конференции «Совершенствование воспитательной работы в вузе»</w:t>
      </w:r>
      <w:r>
        <w:rPr>
          <w:b/>
          <w:sz w:val="36"/>
          <w:szCs w:val="36"/>
        </w:rPr>
        <w:t>,</w:t>
      </w:r>
      <w:r w:rsidRPr="00E714A2">
        <w:rPr>
          <w:b/>
          <w:sz w:val="36"/>
          <w:szCs w:val="36"/>
        </w:rPr>
        <w:t xml:space="preserve"> </w:t>
      </w:r>
    </w:p>
    <w:p w:rsidR="00D33AA9" w:rsidRDefault="00D33AA9" w:rsidP="00D33AA9">
      <w:pPr>
        <w:tabs>
          <w:tab w:val="left" w:pos="1980"/>
        </w:tabs>
        <w:jc w:val="center"/>
        <w:rPr>
          <w:sz w:val="36"/>
          <w:szCs w:val="36"/>
        </w:rPr>
      </w:pPr>
      <w:proofErr w:type="gramStart"/>
      <w:r w:rsidRPr="00E714A2">
        <w:rPr>
          <w:sz w:val="36"/>
          <w:szCs w:val="36"/>
        </w:rPr>
        <w:t>которая</w:t>
      </w:r>
      <w:proofErr w:type="gramEnd"/>
      <w:r w:rsidRPr="00E714A2">
        <w:rPr>
          <w:sz w:val="36"/>
          <w:szCs w:val="36"/>
        </w:rPr>
        <w:t xml:space="preserve"> состоится  </w:t>
      </w:r>
      <w:r>
        <w:rPr>
          <w:b/>
          <w:sz w:val="36"/>
          <w:szCs w:val="36"/>
        </w:rPr>
        <w:t>28</w:t>
      </w:r>
      <w:r w:rsidRPr="00E714A2">
        <w:rPr>
          <w:b/>
          <w:sz w:val="36"/>
          <w:szCs w:val="36"/>
        </w:rPr>
        <w:t xml:space="preserve"> ноября </w:t>
      </w:r>
      <w:r>
        <w:rPr>
          <w:b/>
          <w:sz w:val="36"/>
          <w:szCs w:val="36"/>
        </w:rPr>
        <w:t xml:space="preserve">- 2 декабря </w:t>
      </w:r>
      <w:r w:rsidRPr="00E714A2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 w:rsidRPr="00E714A2">
        <w:rPr>
          <w:b/>
          <w:sz w:val="36"/>
          <w:szCs w:val="36"/>
        </w:rPr>
        <w:t xml:space="preserve"> г</w:t>
      </w:r>
      <w:r w:rsidRPr="00E714A2">
        <w:rPr>
          <w:sz w:val="36"/>
          <w:szCs w:val="36"/>
        </w:rPr>
        <w:t xml:space="preserve">. </w:t>
      </w:r>
    </w:p>
    <w:p w:rsidR="00D33AA9" w:rsidRPr="00E714A2" w:rsidRDefault="00D33AA9" w:rsidP="00D33AA9">
      <w:pPr>
        <w:tabs>
          <w:tab w:val="left" w:pos="1980"/>
        </w:tabs>
        <w:jc w:val="center"/>
        <w:rPr>
          <w:sz w:val="36"/>
          <w:szCs w:val="36"/>
        </w:rPr>
      </w:pPr>
      <w:r w:rsidRPr="00E714A2">
        <w:rPr>
          <w:sz w:val="36"/>
          <w:szCs w:val="36"/>
        </w:rPr>
        <w:t>в рамках  проведения тематических площадок  на базе вузов г. Кирова (Приложение 1)</w:t>
      </w:r>
    </w:p>
    <w:p w:rsidR="00D33AA9" w:rsidRPr="00E714A2" w:rsidRDefault="00D33AA9" w:rsidP="00D33AA9">
      <w:pPr>
        <w:ind w:firstLine="360"/>
        <w:jc w:val="center"/>
        <w:rPr>
          <w:sz w:val="36"/>
          <w:szCs w:val="36"/>
        </w:rPr>
      </w:pPr>
    </w:p>
    <w:p w:rsidR="00D33AA9" w:rsidRPr="00E714A2" w:rsidRDefault="00D33AA9" w:rsidP="00D33AA9">
      <w:pPr>
        <w:ind w:firstLine="709"/>
        <w:jc w:val="both"/>
        <w:rPr>
          <w:sz w:val="36"/>
          <w:szCs w:val="36"/>
        </w:rPr>
      </w:pPr>
      <w:r w:rsidRPr="00E714A2">
        <w:rPr>
          <w:sz w:val="36"/>
          <w:szCs w:val="36"/>
        </w:rPr>
        <w:t xml:space="preserve">По итогам работы конференции планируется издание сборника </w:t>
      </w:r>
      <w:r>
        <w:rPr>
          <w:sz w:val="36"/>
          <w:szCs w:val="36"/>
        </w:rPr>
        <w:t>докладов</w:t>
      </w:r>
      <w:r w:rsidRPr="00E714A2">
        <w:rPr>
          <w:sz w:val="36"/>
          <w:szCs w:val="36"/>
        </w:rPr>
        <w:t xml:space="preserve"> (статей, методических материалов и т.д.). Публикация для участников конференции бесплатная.</w:t>
      </w:r>
    </w:p>
    <w:p w:rsidR="00D33AA9" w:rsidRPr="00E714A2" w:rsidRDefault="00D33AA9" w:rsidP="00D33AA9">
      <w:pPr>
        <w:ind w:firstLine="709"/>
        <w:jc w:val="both"/>
        <w:rPr>
          <w:sz w:val="36"/>
          <w:szCs w:val="36"/>
        </w:rPr>
      </w:pPr>
    </w:p>
    <w:p w:rsidR="00D33AA9" w:rsidRPr="00E714A2" w:rsidRDefault="00D33AA9" w:rsidP="00D33AA9">
      <w:pPr>
        <w:pStyle w:val="a4"/>
        <w:spacing w:after="0"/>
        <w:ind w:left="0" w:firstLine="708"/>
        <w:jc w:val="both"/>
        <w:rPr>
          <w:sz w:val="36"/>
          <w:szCs w:val="36"/>
        </w:rPr>
      </w:pPr>
      <w:r w:rsidRPr="00E714A2">
        <w:rPr>
          <w:sz w:val="36"/>
          <w:szCs w:val="36"/>
        </w:rPr>
        <w:t>Заявки на участ</w:t>
      </w:r>
      <w:r w:rsidR="005A035F">
        <w:rPr>
          <w:sz w:val="36"/>
          <w:szCs w:val="36"/>
        </w:rPr>
        <w:t xml:space="preserve">ие в конференции (приложение 2) принимаются </w:t>
      </w:r>
      <w:r w:rsidR="005A035F" w:rsidRPr="005A035F">
        <w:rPr>
          <w:b/>
          <w:sz w:val="36"/>
          <w:szCs w:val="36"/>
        </w:rPr>
        <w:t>до 22 ноября</w:t>
      </w:r>
      <w:r w:rsidR="005A035F">
        <w:rPr>
          <w:b/>
          <w:sz w:val="36"/>
          <w:szCs w:val="36"/>
        </w:rPr>
        <w:t xml:space="preserve"> 2016 года</w:t>
      </w:r>
      <w:r w:rsidR="005A035F">
        <w:rPr>
          <w:sz w:val="36"/>
          <w:szCs w:val="36"/>
        </w:rPr>
        <w:t>,</w:t>
      </w:r>
      <w:r w:rsidRPr="00E714A2">
        <w:rPr>
          <w:sz w:val="36"/>
          <w:szCs w:val="36"/>
        </w:rPr>
        <w:t xml:space="preserve"> материалы, оформленные в соответствии с требованиями (приложение 3) принимаются </w:t>
      </w:r>
      <w:r w:rsidRPr="005A035F">
        <w:rPr>
          <w:b/>
          <w:sz w:val="36"/>
          <w:szCs w:val="36"/>
        </w:rPr>
        <w:t>до 9 декабря 2016 года</w:t>
      </w:r>
      <w:r w:rsidRPr="00E714A2">
        <w:rPr>
          <w:sz w:val="36"/>
          <w:szCs w:val="36"/>
        </w:rPr>
        <w:t xml:space="preserve">. </w:t>
      </w:r>
      <w:r w:rsidR="002B51BD" w:rsidRPr="00682483">
        <w:rPr>
          <w:sz w:val="36"/>
          <w:szCs w:val="36"/>
        </w:rPr>
        <w:t>Количество соавторов доклада (публикации) не более 4.</w:t>
      </w:r>
      <w:r w:rsidR="002B51BD">
        <w:rPr>
          <w:sz w:val="36"/>
          <w:szCs w:val="36"/>
        </w:rPr>
        <w:t xml:space="preserve"> </w:t>
      </w:r>
      <w:r w:rsidRPr="00E714A2">
        <w:rPr>
          <w:sz w:val="36"/>
          <w:szCs w:val="36"/>
        </w:rPr>
        <w:t>Оргкомитет оставляет за собой право отклонить материалы, не соответствующие тематике и техническим требованиям к оформлению материалов.</w:t>
      </w:r>
    </w:p>
    <w:p w:rsidR="00D33AA9" w:rsidRPr="00E714A2" w:rsidRDefault="00D33AA9" w:rsidP="00D33AA9">
      <w:pPr>
        <w:pStyle w:val="a4"/>
        <w:spacing w:after="0"/>
        <w:ind w:left="0"/>
        <w:rPr>
          <w:sz w:val="36"/>
          <w:szCs w:val="36"/>
        </w:rPr>
      </w:pPr>
    </w:p>
    <w:p w:rsidR="00D33AA9" w:rsidRPr="00E714A2" w:rsidRDefault="00D33AA9" w:rsidP="005A035F">
      <w:pPr>
        <w:pStyle w:val="a4"/>
        <w:spacing w:after="0"/>
        <w:ind w:left="0"/>
        <w:jc w:val="both"/>
        <w:rPr>
          <w:sz w:val="36"/>
          <w:szCs w:val="36"/>
        </w:rPr>
      </w:pPr>
      <w:r w:rsidRPr="00E714A2">
        <w:rPr>
          <w:sz w:val="36"/>
          <w:szCs w:val="36"/>
        </w:rPr>
        <w:t xml:space="preserve">Заявки и  </w:t>
      </w:r>
      <w:r w:rsidR="005A035F">
        <w:rPr>
          <w:sz w:val="36"/>
          <w:szCs w:val="36"/>
        </w:rPr>
        <w:t xml:space="preserve">материалы для публикации </w:t>
      </w:r>
      <w:r w:rsidRPr="00E714A2">
        <w:rPr>
          <w:sz w:val="36"/>
          <w:szCs w:val="36"/>
        </w:rPr>
        <w:t xml:space="preserve"> принимаются по эл.</w:t>
      </w:r>
      <w:r w:rsidR="005A035F">
        <w:rPr>
          <w:sz w:val="36"/>
          <w:szCs w:val="36"/>
        </w:rPr>
        <w:t xml:space="preserve"> </w:t>
      </w:r>
      <w:r w:rsidRPr="00E714A2">
        <w:rPr>
          <w:sz w:val="36"/>
          <w:szCs w:val="36"/>
        </w:rPr>
        <w:t>адресу:</w:t>
      </w: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  <w:r w:rsidRPr="00E714A2">
        <w:rPr>
          <w:b/>
          <w:sz w:val="36"/>
          <w:szCs w:val="36"/>
          <w:lang w:val="en-US"/>
        </w:rPr>
        <w:t>E</w:t>
      </w:r>
      <w:r w:rsidRPr="00E714A2">
        <w:rPr>
          <w:b/>
          <w:sz w:val="36"/>
          <w:szCs w:val="36"/>
        </w:rPr>
        <w:t>-</w:t>
      </w:r>
      <w:r w:rsidRPr="00E714A2">
        <w:rPr>
          <w:b/>
          <w:sz w:val="36"/>
          <w:szCs w:val="36"/>
          <w:lang w:val="en-US"/>
        </w:rPr>
        <w:t>mail</w:t>
      </w:r>
      <w:r w:rsidRPr="00E714A2">
        <w:rPr>
          <w:sz w:val="36"/>
          <w:szCs w:val="36"/>
        </w:rPr>
        <w:t xml:space="preserve">: </w:t>
      </w:r>
      <w:hyperlink r:id="rId6" w:history="1">
        <w:r w:rsidRPr="00E714A2">
          <w:rPr>
            <w:rStyle w:val="a3"/>
            <w:color w:val="auto"/>
            <w:sz w:val="36"/>
            <w:szCs w:val="36"/>
          </w:rPr>
          <w:t>kopysova@kirovgma.ru</w:t>
        </w:r>
      </w:hyperlink>
      <w:r w:rsidRPr="00E714A2">
        <w:rPr>
          <w:sz w:val="36"/>
          <w:szCs w:val="36"/>
        </w:rPr>
        <w:t xml:space="preserve"> – </w:t>
      </w:r>
      <w:proofErr w:type="spellStart"/>
      <w:r w:rsidRPr="00E714A2">
        <w:rPr>
          <w:sz w:val="36"/>
          <w:szCs w:val="36"/>
        </w:rPr>
        <w:t>Копысовой</w:t>
      </w:r>
      <w:proofErr w:type="spellEnd"/>
      <w:r w:rsidRPr="00E714A2">
        <w:rPr>
          <w:sz w:val="36"/>
          <w:szCs w:val="36"/>
        </w:rPr>
        <w:t xml:space="preserve"> Ларисе Анатольевне,</w:t>
      </w: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  <w:r w:rsidRPr="00E714A2">
        <w:rPr>
          <w:sz w:val="36"/>
          <w:szCs w:val="36"/>
        </w:rPr>
        <w:t xml:space="preserve">Контактные телефоны: 8(8332) 37-49-15 </w:t>
      </w: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</w:p>
    <w:p w:rsidR="00D33AA9" w:rsidRPr="00E714A2" w:rsidRDefault="00D33AA9" w:rsidP="00D33AA9">
      <w:pPr>
        <w:tabs>
          <w:tab w:val="left" w:pos="1980"/>
        </w:tabs>
        <w:ind w:firstLine="680"/>
        <w:jc w:val="both"/>
        <w:rPr>
          <w:sz w:val="36"/>
          <w:szCs w:val="36"/>
        </w:rPr>
      </w:pPr>
    </w:p>
    <w:p w:rsidR="00D33AA9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4E7CD1" w:rsidRDefault="00D33AA9" w:rsidP="00D33AA9">
      <w:pPr>
        <w:ind w:firstLine="709"/>
        <w:jc w:val="right"/>
        <w:rPr>
          <w:sz w:val="28"/>
          <w:szCs w:val="28"/>
        </w:rPr>
      </w:pPr>
      <w:r w:rsidRPr="004E7CD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33AA9" w:rsidRDefault="00D33AA9" w:rsidP="00D33AA9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D33AA9" w:rsidRPr="00F949C7" w:rsidRDefault="00D33AA9" w:rsidP="00D33AA9">
      <w:pPr>
        <w:tabs>
          <w:tab w:val="left" w:pos="1980"/>
        </w:tabs>
        <w:jc w:val="center"/>
        <w:rPr>
          <w:b/>
          <w:sz w:val="28"/>
          <w:szCs w:val="28"/>
        </w:rPr>
      </w:pPr>
      <w:r w:rsidRPr="00F949C7">
        <w:rPr>
          <w:b/>
          <w:sz w:val="28"/>
          <w:szCs w:val="28"/>
        </w:rPr>
        <w:t>Тематические площадки вузов-участников</w:t>
      </w:r>
    </w:p>
    <w:p w:rsidR="00D33AA9" w:rsidRDefault="00D33AA9" w:rsidP="00D33AA9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635AE">
        <w:rPr>
          <w:b/>
          <w:sz w:val="28"/>
          <w:szCs w:val="28"/>
        </w:rPr>
        <w:t xml:space="preserve"> </w:t>
      </w:r>
      <w:r w:rsidRPr="00F949C7">
        <w:rPr>
          <w:b/>
          <w:sz w:val="28"/>
          <w:szCs w:val="28"/>
        </w:rPr>
        <w:t xml:space="preserve">Межвузовской научно-практической конференции </w:t>
      </w:r>
    </w:p>
    <w:p w:rsidR="00D33AA9" w:rsidRDefault="00D33AA9" w:rsidP="00D33AA9">
      <w:pPr>
        <w:tabs>
          <w:tab w:val="left" w:pos="1980"/>
        </w:tabs>
        <w:jc w:val="center"/>
        <w:rPr>
          <w:b/>
          <w:sz w:val="28"/>
          <w:szCs w:val="28"/>
        </w:rPr>
      </w:pPr>
      <w:r w:rsidRPr="00F949C7">
        <w:rPr>
          <w:b/>
          <w:sz w:val="28"/>
          <w:szCs w:val="28"/>
        </w:rPr>
        <w:t>«Совершенствование воспитательной работы в вузе»</w:t>
      </w:r>
    </w:p>
    <w:p w:rsidR="00D33AA9" w:rsidRDefault="00D33AA9" w:rsidP="00D33AA9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242"/>
        <w:gridCol w:w="2328"/>
        <w:gridCol w:w="2517"/>
      </w:tblGrid>
      <w:tr w:rsidR="005A7CD6" w:rsidTr="005A035F">
        <w:tc>
          <w:tcPr>
            <w:tcW w:w="2660" w:type="dxa"/>
          </w:tcPr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</w:t>
            </w:r>
          </w:p>
        </w:tc>
        <w:tc>
          <w:tcPr>
            <w:tcW w:w="2242" w:type="dxa"/>
          </w:tcPr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тематической площадки (форма проведения)</w:t>
            </w:r>
          </w:p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работы тематической площадки</w:t>
            </w:r>
          </w:p>
        </w:tc>
        <w:tc>
          <w:tcPr>
            <w:tcW w:w="2517" w:type="dxa"/>
          </w:tcPr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6145C" w:rsidTr="005A035F">
        <w:tc>
          <w:tcPr>
            <w:tcW w:w="2660" w:type="dxa"/>
          </w:tcPr>
          <w:p w:rsidR="0026145C" w:rsidRDefault="0026145C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5548F0">
              <w:rPr>
                <w:sz w:val="28"/>
                <w:szCs w:val="28"/>
              </w:rPr>
              <w:t>Вятский государственный университет</w:t>
            </w:r>
          </w:p>
        </w:tc>
        <w:tc>
          <w:tcPr>
            <w:tcW w:w="2242" w:type="dxa"/>
          </w:tcPr>
          <w:p w:rsidR="0026145C" w:rsidRDefault="0026145C" w:rsidP="0026145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заседание.</w:t>
            </w:r>
          </w:p>
          <w:p w:rsidR="0026145C" w:rsidRDefault="0026145C" w:rsidP="0026145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докладов:</w:t>
            </w:r>
          </w:p>
        </w:tc>
        <w:tc>
          <w:tcPr>
            <w:tcW w:w="2328" w:type="dxa"/>
          </w:tcPr>
          <w:p w:rsidR="0026145C" w:rsidRDefault="0026145C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ВятГУ</w:t>
            </w:r>
            <w:proofErr w:type="spellEnd"/>
            <w:r>
              <w:rPr>
                <w:sz w:val="28"/>
                <w:szCs w:val="28"/>
              </w:rPr>
              <w:t>, корпус 1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>, 36.</w:t>
            </w:r>
          </w:p>
        </w:tc>
        <w:tc>
          <w:tcPr>
            <w:tcW w:w="2517" w:type="dxa"/>
          </w:tcPr>
          <w:p w:rsidR="0026145C" w:rsidRDefault="0026145C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</w:tr>
      <w:tr w:rsidR="005A7CD6" w:rsidTr="005A035F">
        <w:trPr>
          <w:trHeight w:val="3281"/>
        </w:trPr>
        <w:tc>
          <w:tcPr>
            <w:tcW w:w="2660" w:type="dxa"/>
            <w:vMerge w:val="restart"/>
          </w:tcPr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5548F0">
              <w:rPr>
                <w:sz w:val="28"/>
                <w:szCs w:val="28"/>
              </w:rPr>
              <w:t>Вятский государственный университет</w:t>
            </w:r>
          </w:p>
        </w:tc>
        <w:tc>
          <w:tcPr>
            <w:tcW w:w="2242" w:type="dxa"/>
          </w:tcPr>
          <w:p w:rsidR="00D33AA9" w:rsidRPr="00D33AA9" w:rsidRDefault="00D33AA9" w:rsidP="00D33AA9">
            <w:pPr>
              <w:rPr>
                <w:color w:val="000000"/>
                <w:sz w:val="28"/>
                <w:szCs w:val="28"/>
              </w:rPr>
            </w:pPr>
            <w:r w:rsidRPr="00D33AA9">
              <w:rPr>
                <w:color w:val="000000"/>
                <w:sz w:val="28"/>
                <w:szCs w:val="28"/>
              </w:rPr>
              <w:t xml:space="preserve">«Движение студенческих отрядов как фактор развития патриотизма и толерантности в студенческой </w:t>
            </w:r>
            <w:r w:rsidR="00F4159C">
              <w:rPr>
                <w:color w:val="000000"/>
                <w:sz w:val="28"/>
                <w:szCs w:val="28"/>
              </w:rPr>
              <w:t>среде»</w:t>
            </w:r>
          </w:p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5A7CD6" w:rsidRDefault="00D33AA9" w:rsidP="00CE5830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ВятГУ</w:t>
            </w:r>
            <w:proofErr w:type="spellEnd"/>
            <w:r>
              <w:rPr>
                <w:sz w:val="28"/>
                <w:szCs w:val="28"/>
              </w:rPr>
              <w:t>, корпус 1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, 36. </w:t>
            </w:r>
            <w:proofErr w:type="gramStart"/>
            <w:r w:rsidR="005A7CD6">
              <w:rPr>
                <w:sz w:val="28"/>
                <w:szCs w:val="28"/>
              </w:rPr>
              <w:t xml:space="preserve">Ауд.1-310), </w:t>
            </w:r>
            <w:proofErr w:type="gramEnd"/>
          </w:p>
          <w:p w:rsidR="00D33AA9" w:rsidRDefault="005A7CD6" w:rsidP="00CE5830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33AA9">
              <w:rPr>
                <w:sz w:val="28"/>
                <w:szCs w:val="28"/>
              </w:rPr>
              <w:t xml:space="preserve"> ноября</w:t>
            </w:r>
          </w:p>
          <w:p w:rsidR="00D33AA9" w:rsidRDefault="005A7CD6" w:rsidP="00CE5830">
            <w:pPr>
              <w:tabs>
                <w:tab w:val="left" w:pos="1980"/>
              </w:tabs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5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D33AA9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33AA9" w:rsidRPr="00F95FF1" w:rsidRDefault="00D33AA9" w:rsidP="00CE5830">
            <w:pPr>
              <w:rPr>
                <w:sz w:val="28"/>
                <w:szCs w:val="28"/>
              </w:rPr>
            </w:pPr>
          </w:p>
          <w:p w:rsidR="00D33AA9" w:rsidRPr="00F95FF1" w:rsidRDefault="00D33AA9" w:rsidP="00CE5830">
            <w:pPr>
              <w:rPr>
                <w:sz w:val="28"/>
                <w:szCs w:val="28"/>
              </w:rPr>
            </w:pPr>
          </w:p>
          <w:p w:rsidR="00D33AA9" w:rsidRDefault="00D33AA9" w:rsidP="00CE5830">
            <w:pPr>
              <w:rPr>
                <w:sz w:val="28"/>
                <w:szCs w:val="28"/>
              </w:rPr>
            </w:pPr>
          </w:p>
          <w:p w:rsidR="00D33AA9" w:rsidRPr="00F95FF1" w:rsidRDefault="00D33AA9" w:rsidP="00CE583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33AA9" w:rsidRPr="00D33AA9" w:rsidRDefault="00D33AA9" w:rsidP="00D33AA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Проректоры, руководители отделов воспитательной работы, представители общественных организаций, студенты-бойцы ССО</w:t>
            </w:r>
          </w:p>
        </w:tc>
      </w:tr>
      <w:tr w:rsidR="005A7CD6" w:rsidTr="005A035F">
        <w:trPr>
          <w:trHeight w:val="4765"/>
        </w:trPr>
        <w:tc>
          <w:tcPr>
            <w:tcW w:w="2660" w:type="dxa"/>
            <w:vMerge/>
          </w:tcPr>
          <w:p w:rsidR="00D33AA9" w:rsidRPr="005548F0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5A7CD6" w:rsidRPr="00B27725" w:rsidRDefault="005A7CD6" w:rsidP="005A7CD6">
            <w:pPr>
              <w:rPr>
                <w:color w:val="000000"/>
                <w:sz w:val="28"/>
                <w:szCs w:val="28"/>
              </w:rPr>
            </w:pPr>
            <w:r w:rsidRPr="00B27725">
              <w:rPr>
                <w:color w:val="000000"/>
                <w:sz w:val="28"/>
                <w:szCs w:val="28"/>
              </w:rPr>
              <w:t>«Студенческий спорт: проблемы и решения».</w:t>
            </w:r>
          </w:p>
          <w:p w:rsidR="00D33AA9" w:rsidRPr="00B27725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D33AA9" w:rsidRDefault="00D33AA9" w:rsidP="00CE5830">
            <w:pPr>
              <w:tabs>
                <w:tab w:val="left" w:pos="1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</w:t>
            </w:r>
            <w:proofErr w:type="spellEnd"/>
            <w:r>
              <w:rPr>
                <w:sz w:val="28"/>
                <w:szCs w:val="28"/>
              </w:rPr>
              <w:t xml:space="preserve"> ГУ, корпус 1 </w:t>
            </w:r>
            <w:r w:rsidR="00852824">
              <w:rPr>
                <w:sz w:val="28"/>
                <w:szCs w:val="28"/>
              </w:rPr>
              <w:t>(</w:t>
            </w:r>
            <w:proofErr w:type="spellStart"/>
            <w:r w:rsidR="00852824">
              <w:rPr>
                <w:sz w:val="28"/>
                <w:szCs w:val="28"/>
              </w:rPr>
              <w:t>ул</w:t>
            </w:r>
            <w:proofErr w:type="gramStart"/>
            <w:r w:rsidR="00852824">
              <w:rPr>
                <w:sz w:val="28"/>
                <w:szCs w:val="28"/>
              </w:rPr>
              <w:t>.М</w:t>
            </w:r>
            <w:proofErr w:type="gramEnd"/>
            <w:r w:rsidR="00852824">
              <w:rPr>
                <w:sz w:val="28"/>
                <w:szCs w:val="28"/>
              </w:rPr>
              <w:t>осковская</w:t>
            </w:r>
            <w:proofErr w:type="spellEnd"/>
            <w:r w:rsidR="00852824">
              <w:rPr>
                <w:sz w:val="28"/>
                <w:szCs w:val="28"/>
              </w:rPr>
              <w:t xml:space="preserve">, 36. Ауд.1-310), </w:t>
            </w:r>
            <w:r>
              <w:rPr>
                <w:sz w:val="28"/>
                <w:szCs w:val="28"/>
              </w:rPr>
              <w:t xml:space="preserve"> </w:t>
            </w:r>
            <w:r w:rsidR="005175E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D33AA9" w:rsidRDefault="00D33AA9" w:rsidP="0051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C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5175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D33AA9" w:rsidRDefault="00D33AA9" w:rsidP="005A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Проректоры, руководители отделов воспитательной работы, </w:t>
            </w:r>
            <w:r w:rsidR="005A7CD6">
              <w:rPr>
                <w:sz w:val="28"/>
                <w:szCs w:val="28"/>
              </w:rPr>
              <w:t xml:space="preserve">преподаватели, </w:t>
            </w:r>
            <w:r>
              <w:rPr>
                <w:sz w:val="28"/>
                <w:szCs w:val="28"/>
              </w:rPr>
              <w:t xml:space="preserve">руководители </w:t>
            </w:r>
            <w:r w:rsidR="005A7CD6">
              <w:rPr>
                <w:sz w:val="28"/>
                <w:szCs w:val="28"/>
              </w:rPr>
              <w:t>студенческих спортивных клубов</w:t>
            </w:r>
            <w:r w:rsidR="00DE0B56">
              <w:rPr>
                <w:sz w:val="28"/>
                <w:szCs w:val="28"/>
              </w:rPr>
              <w:t>.</w:t>
            </w:r>
          </w:p>
        </w:tc>
      </w:tr>
      <w:tr w:rsidR="005A7CD6" w:rsidRPr="00B7117D" w:rsidTr="005A035F">
        <w:tc>
          <w:tcPr>
            <w:tcW w:w="2660" w:type="dxa"/>
          </w:tcPr>
          <w:p w:rsidR="00D33AA9" w:rsidRPr="00B7117D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7117D">
              <w:rPr>
                <w:sz w:val="28"/>
                <w:szCs w:val="28"/>
              </w:rPr>
              <w:t>Вятская государственная сельскохозяйственная академия</w:t>
            </w:r>
          </w:p>
        </w:tc>
        <w:tc>
          <w:tcPr>
            <w:tcW w:w="2242" w:type="dxa"/>
          </w:tcPr>
          <w:p w:rsidR="00D33AA9" w:rsidRPr="00B7117D" w:rsidRDefault="00B27725" w:rsidP="00B277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t>«</w:t>
            </w:r>
            <w:r w:rsidRPr="00B27725">
              <w:rPr>
                <w:sz w:val="28"/>
                <w:szCs w:val="28"/>
              </w:rPr>
              <w:t xml:space="preserve">Вопросы организации духовно-нравственного воспитания в </w:t>
            </w:r>
            <w:r w:rsidRPr="00B27725">
              <w:rPr>
                <w:sz w:val="28"/>
                <w:szCs w:val="28"/>
              </w:rPr>
              <w:lastRenderedPageBreak/>
              <w:t>высшей школе</w:t>
            </w:r>
            <w:r>
              <w:rPr>
                <w:sz w:val="28"/>
                <w:szCs w:val="28"/>
              </w:rPr>
              <w:t>»</w:t>
            </w:r>
            <w:r w:rsidRPr="00B27725">
              <w:rPr>
                <w:sz w:val="28"/>
                <w:szCs w:val="28"/>
              </w:rPr>
              <w:t xml:space="preserve">. </w:t>
            </w:r>
            <w:r w:rsidRPr="00B27725">
              <w:rPr>
                <w:sz w:val="28"/>
                <w:szCs w:val="28"/>
              </w:rPr>
              <w:br/>
            </w:r>
          </w:p>
        </w:tc>
        <w:tc>
          <w:tcPr>
            <w:tcW w:w="2328" w:type="dxa"/>
          </w:tcPr>
          <w:p w:rsidR="00D33AA9" w:rsidRPr="00B7117D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7117D">
              <w:rPr>
                <w:sz w:val="28"/>
                <w:szCs w:val="28"/>
              </w:rPr>
              <w:lastRenderedPageBreak/>
              <w:t xml:space="preserve">ВГСХА, </w:t>
            </w:r>
          </w:p>
          <w:p w:rsidR="00D33AA9" w:rsidRPr="00B7117D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7117D">
              <w:rPr>
                <w:sz w:val="28"/>
                <w:szCs w:val="28"/>
              </w:rPr>
              <w:t>корп. «Б» (Октябрьский проспект, 133), ауд. Б-206,</w:t>
            </w:r>
          </w:p>
          <w:p w:rsidR="00B27725" w:rsidRDefault="00B27725" w:rsidP="00B277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декабря</w:t>
            </w:r>
          </w:p>
          <w:p w:rsidR="00D33AA9" w:rsidRPr="00B7117D" w:rsidRDefault="00D33AA9" w:rsidP="000358A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7117D">
              <w:rPr>
                <w:sz w:val="28"/>
                <w:szCs w:val="28"/>
              </w:rPr>
              <w:t xml:space="preserve"> 1</w:t>
            </w:r>
            <w:r w:rsidR="000358AD">
              <w:rPr>
                <w:sz w:val="28"/>
                <w:szCs w:val="28"/>
              </w:rPr>
              <w:t>4</w:t>
            </w:r>
            <w:r w:rsidRPr="00B7117D">
              <w:rPr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D33AA9" w:rsidRPr="00B7117D" w:rsidRDefault="00D33AA9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7117D">
              <w:rPr>
                <w:sz w:val="28"/>
                <w:szCs w:val="28"/>
              </w:rPr>
              <w:lastRenderedPageBreak/>
              <w:t xml:space="preserve">Проректоры, специалисты по воспитательной работе, </w:t>
            </w:r>
            <w:r w:rsidR="00B27725">
              <w:rPr>
                <w:sz w:val="28"/>
                <w:szCs w:val="28"/>
              </w:rPr>
              <w:t xml:space="preserve">преподаватели, </w:t>
            </w:r>
            <w:r w:rsidRPr="00B7117D">
              <w:rPr>
                <w:sz w:val="28"/>
                <w:szCs w:val="28"/>
              </w:rPr>
              <w:lastRenderedPageBreak/>
              <w:t>кураторы, все заинтересованные лица</w:t>
            </w:r>
          </w:p>
        </w:tc>
      </w:tr>
      <w:tr w:rsidR="00DA5623" w:rsidRPr="00F949C7" w:rsidTr="005A035F">
        <w:trPr>
          <w:trHeight w:val="3677"/>
        </w:trPr>
        <w:tc>
          <w:tcPr>
            <w:tcW w:w="2660" w:type="dxa"/>
            <w:vMerge w:val="restart"/>
          </w:tcPr>
          <w:p w:rsidR="00DA5623" w:rsidRPr="00F949C7" w:rsidRDefault="00DA5623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Кировская государственная медицинская академия</w:t>
            </w:r>
          </w:p>
        </w:tc>
        <w:tc>
          <w:tcPr>
            <w:tcW w:w="2242" w:type="dxa"/>
          </w:tcPr>
          <w:p w:rsidR="00DA5623" w:rsidRDefault="00DA5623" w:rsidP="00CE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Студенческое самоуправление как стратегически значимое направление молодёжной политики</w:t>
            </w:r>
          </w:p>
          <w:p w:rsidR="00DA5623" w:rsidRDefault="00DA5623" w:rsidP="00CE5830">
            <w:pPr>
              <w:rPr>
                <w:sz w:val="28"/>
                <w:szCs w:val="28"/>
              </w:rPr>
            </w:pPr>
          </w:p>
          <w:p w:rsidR="00DA5623" w:rsidRDefault="00DA5623" w:rsidP="00CE5830">
            <w:pPr>
              <w:rPr>
                <w:sz w:val="28"/>
                <w:szCs w:val="28"/>
              </w:rPr>
            </w:pPr>
          </w:p>
          <w:p w:rsidR="00DA5623" w:rsidRDefault="00DA5623" w:rsidP="00CE5830">
            <w:pPr>
              <w:rPr>
                <w:sz w:val="28"/>
                <w:szCs w:val="28"/>
              </w:rPr>
            </w:pPr>
          </w:p>
          <w:p w:rsidR="00DA5623" w:rsidRPr="00F949C7" w:rsidRDefault="00DA5623" w:rsidP="00DA5623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9252E" w:rsidRDefault="00DA5623" w:rsidP="000358A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ГМА Учебный корпус № 3 (ул. К. Маркса, 112),</w:t>
            </w:r>
          </w:p>
          <w:p w:rsidR="000358AD" w:rsidRPr="00DE0B56" w:rsidRDefault="000358AD" w:rsidP="000358AD">
            <w:pPr>
              <w:tabs>
                <w:tab w:val="left" w:pos="1980"/>
              </w:tabs>
              <w:jc w:val="both"/>
              <w:rPr>
                <w:b/>
                <w:sz w:val="28"/>
                <w:szCs w:val="28"/>
              </w:rPr>
            </w:pPr>
            <w:r w:rsidRPr="00DE0B56">
              <w:rPr>
                <w:b/>
                <w:sz w:val="28"/>
                <w:szCs w:val="28"/>
              </w:rPr>
              <w:t>30 ноября</w:t>
            </w:r>
          </w:p>
          <w:p w:rsidR="00DA5623" w:rsidRDefault="00DA5623" w:rsidP="00B277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ауд. № </w:t>
            </w:r>
            <w:r w:rsidR="0069252E">
              <w:rPr>
                <w:sz w:val="28"/>
                <w:szCs w:val="28"/>
              </w:rPr>
              <w:t>114</w:t>
            </w: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5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175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91125" w:rsidRDefault="00DA5623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Проректоры, руководители отделов воспитательной работы, </w:t>
            </w:r>
            <w:r w:rsidR="000358AD">
              <w:rPr>
                <w:sz w:val="28"/>
                <w:szCs w:val="28"/>
              </w:rPr>
              <w:t>лидеры органов студенческого самоуправления,</w:t>
            </w:r>
          </w:p>
          <w:p w:rsidR="00DA5623" w:rsidRPr="00F949C7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DA5623">
              <w:rPr>
                <w:sz w:val="28"/>
                <w:szCs w:val="28"/>
              </w:rPr>
              <w:t xml:space="preserve">дставители общественных </w:t>
            </w:r>
            <w:r>
              <w:rPr>
                <w:sz w:val="28"/>
                <w:szCs w:val="28"/>
              </w:rPr>
              <w:t>студенческих объединений</w:t>
            </w:r>
          </w:p>
        </w:tc>
      </w:tr>
      <w:tr w:rsidR="00DA5623" w:rsidRPr="00F949C7" w:rsidTr="005A035F">
        <w:trPr>
          <w:trHeight w:val="5336"/>
        </w:trPr>
        <w:tc>
          <w:tcPr>
            <w:tcW w:w="2660" w:type="dxa"/>
            <w:vMerge/>
          </w:tcPr>
          <w:p w:rsidR="00DA5623" w:rsidRDefault="00DA5623" w:rsidP="00CE5830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DA5623" w:rsidRDefault="00DA5623" w:rsidP="00DA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института кураторства в подготовке будущего специалиста</w:t>
            </w:r>
          </w:p>
        </w:tc>
        <w:tc>
          <w:tcPr>
            <w:tcW w:w="2328" w:type="dxa"/>
          </w:tcPr>
          <w:p w:rsidR="000358AD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ГМА Учебный корпус № 3 (ул. К. Маркса, 112), </w:t>
            </w:r>
          </w:p>
          <w:p w:rsidR="000358AD" w:rsidRPr="00DE0B56" w:rsidRDefault="005175EE" w:rsidP="00DD3FAC">
            <w:pPr>
              <w:tabs>
                <w:tab w:val="left" w:pos="1980"/>
              </w:tabs>
              <w:jc w:val="both"/>
              <w:rPr>
                <w:b/>
                <w:sz w:val="28"/>
                <w:szCs w:val="28"/>
              </w:rPr>
            </w:pPr>
            <w:r w:rsidRPr="00DE0B56">
              <w:rPr>
                <w:b/>
                <w:sz w:val="28"/>
                <w:szCs w:val="28"/>
              </w:rPr>
              <w:t xml:space="preserve">30 ноября </w:t>
            </w:r>
          </w:p>
          <w:p w:rsidR="00DA5623" w:rsidRDefault="00DA5623" w:rsidP="00DD3FAC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ауд. № </w:t>
            </w:r>
            <w:r w:rsidR="0069252E">
              <w:rPr>
                <w:sz w:val="28"/>
                <w:szCs w:val="28"/>
              </w:rPr>
              <w:t xml:space="preserve"> 114</w:t>
            </w:r>
          </w:p>
          <w:p w:rsidR="00DA5623" w:rsidRDefault="00DA5623" w:rsidP="0069252E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358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925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DA5623" w:rsidRDefault="00DA5623" w:rsidP="00DA5623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Проректоры, преподаватели, кураторы, руководители отделов воспитательной работы, представители общественных объединений студентов</w:t>
            </w:r>
          </w:p>
        </w:tc>
      </w:tr>
      <w:tr w:rsidR="00B27725" w:rsidRPr="002B51BD" w:rsidTr="005A035F">
        <w:tc>
          <w:tcPr>
            <w:tcW w:w="2660" w:type="dxa"/>
          </w:tcPr>
          <w:p w:rsidR="00A91125" w:rsidRPr="00B00190" w:rsidRDefault="00A91125" w:rsidP="00A91125">
            <w:pPr>
              <w:pStyle w:val="2"/>
              <w:shd w:val="clear" w:color="auto" w:fill="FFFFFF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Волго-Вятский институт (филиал)</w:t>
            </w:r>
          </w:p>
          <w:p w:rsidR="00B27725" w:rsidRPr="002B51BD" w:rsidRDefault="00A91125" w:rsidP="00A91125">
            <w:pPr>
              <w:pStyle w:val="2"/>
              <w:shd w:val="clear" w:color="auto" w:fill="FFFFFF"/>
              <w:spacing w:before="0" w:line="276" w:lineRule="auto"/>
              <w:outlineLvl w:val="1"/>
              <w:rPr>
                <w:sz w:val="28"/>
                <w:szCs w:val="28"/>
              </w:rPr>
            </w:pPr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ФГБОУ </w:t>
            </w:r>
            <w:proofErr w:type="gramStart"/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</w:t>
            </w:r>
            <w:proofErr w:type="gramEnd"/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«Московский государственный юридический университет имени О. Е. </w:t>
            </w:r>
            <w:proofErr w:type="spellStart"/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Кутафина</w:t>
            </w:r>
            <w:proofErr w:type="spellEnd"/>
            <w:r w:rsidRPr="00B001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(МГЮА)»</w:t>
            </w:r>
          </w:p>
        </w:tc>
        <w:tc>
          <w:tcPr>
            <w:tcW w:w="2242" w:type="dxa"/>
          </w:tcPr>
          <w:p w:rsidR="00A91125" w:rsidRPr="00B00190" w:rsidRDefault="00A91125" w:rsidP="00A9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00190">
              <w:rPr>
                <w:sz w:val="28"/>
                <w:szCs w:val="28"/>
              </w:rPr>
              <w:t>Современные формы и методы правового воспитания молодежи: проблемы и цели</w:t>
            </w:r>
            <w:r>
              <w:rPr>
                <w:sz w:val="28"/>
                <w:szCs w:val="28"/>
              </w:rPr>
              <w:t>»</w:t>
            </w:r>
            <w:r w:rsidRPr="00B00190">
              <w:rPr>
                <w:sz w:val="28"/>
                <w:szCs w:val="28"/>
              </w:rPr>
              <w:t>.</w:t>
            </w:r>
          </w:p>
          <w:p w:rsidR="00B27725" w:rsidRPr="002B51BD" w:rsidRDefault="00B27725" w:rsidP="00CE5830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91125" w:rsidRPr="00B00190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00190">
              <w:rPr>
                <w:sz w:val="28"/>
                <w:szCs w:val="28"/>
              </w:rPr>
              <w:t xml:space="preserve">Волго-Вятский институт (филиал) Университета имени О.Е. </w:t>
            </w:r>
            <w:proofErr w:type="spellStart"/>
            <w:r w:rsidRPr="00B00190">
              <w:rPr>
                <w:sz w:val="28"/>
                <w:szCs w:val="28"/>
              </w:rPr>
              <w:t>Кутафина</w:t>
            </w:r>
            <w:proofErr w:type="spellEnd"/>
            <w:r w:rsidRPr="00B00190">
              <w:rPr>
                <w:sz w:val="28"/>
                <w:szCs w:val="28"/>
              </w:rPr>
              <w:t xml:space="preserve"> (МГЮА)</w:t>
            </w:r>
          </w:p>
          <w:p w:rsidR="00A91125" w:rsidRPr="00B00190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00190">
              <w:rPr>
                <w:sz w:val="28"/>
                <w:szCs w:val="28"/>
              </w:rPr>
              <w:t xml:space="preserve">ул. Ленина 99, </w:t>
            </w:r>
          </w:p>
          <w:p w:rsidR="00A91125" w:rsidRPr="00B00190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00190">
              <w:rPr>
                <w:sz w:val="28"/>
                <w:szCs w:val="28"/>
              </w:rPr>
              <w:t>01 декабря</w:t>
            </w:r>
          </w:p>
          <w:p w:rsidR="00A91125" w:rsidRPr="00B00190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00190">
              <w:rPr>
                <w:sz w:val="28"/>
                <w:szCs w:val="28"/>
              </w:rPr>
              <w:t>14.00</w:t>
            </w:r>
          </w:p>
          <w:p w:rsidR="002B51BD" w:rsidRPr="002B51BD" w:rsidRDefault="002B51BD" w:rsidP="002B51B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91125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B00190">
              <w:rPr>
                <w:sz w:val="28"/>
                <w:szCs w:val="28"/>
              </w:rPr>
              <w:t>Проректоры, специалисты в сфере воспитательной работы, кураторы, представители органов государственной власти</w:t>
            </w:r>
            <w:r>
              <w:rPr>
                <w:sz w:val="28"/>
                <w:szCs w:val="28"/>
              </w:rPr>
              <w:t>,</w:t>
            </w:r>
            <w:r w:rsidRPr="00B00190">
              <w:rPr>
                <w:sz w:val="28"/>
                <w:szCs w:val="28"/>
              </w:rPr>
              <w:t xml:space="preserve"> студенты</w:t>
            </w:r>
          </w:p>
          <w:p w:rsidR="00A91125" w:rsidRDefault="00A91125" w:rsidP="00A911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  <w:p w:rsidR="00B27725" w:rsidRPr="002B51BD" w:rsidRDefault="00B27725" w:rsidP="00B27725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33AA9" w:rsidRPr="002B525D" w:rsidRDefault="00D33AA9" w:rsidP="00D33AA9">
      <w:pPr>
        <w:tabs>
          <w:tab w:val="left" w:pos="1980"/>
        </w:tabs>
        <w:jc w:val="both"/>
        <w:rPr>
          <w:sz w:val="28"/>
          <w:szCs w:val="28"/>
        </w:rPr>
      </w:pPr>
    </w:p>
    <w:p w:rsidR="00D33AA9" w:rsidRPr="002B525D" w:rsidRDefault="00D33AA9" w:rsidP="00D33AA9">
      <w:pPr>
        <w:rPr>
          <w:sz w:val="28"/>
          <w:szCs w:val="28"/>
        </w:rPr>
      </w:pPr>
    </w:p>
    <w:p w:rsidR="00D33AA9" w:rsidRDefault="00D33AA9" w:rsidP="00D33AA9">
      <w:pPr>
        <w:rPr>
          <w:sz w:val="28"/>
          <w:szCs w:val="28"/>
        </w:rPr>
      </w:pPr>
    </w:p>
    <w:p w:rsidR="00D33AA9" w:rsidRDefault="00D33AA9" w:rsidP="00D33AA9">
      <w:pPr>
        <w:rPr>
          <w:sz w:val="28"/>
          <w:szCs w:val="28"/>
        </w:rPr>
      </w:pPr>
    </w:p>
    <w:p w:rsidR="00D33AA9" w:rsidRDefault="00D33AA9" w:rsidP="00D33AA9">
      <w:pPr>
        <w:rPr>
          <w:sz w:val="28"/>
          <w:szCs w:val="28"/>
        </w:rPr>
      </w:pPr>
    </w:p>
    <w:p w:rsidR="00D33AA9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4E7CD1" w:rsidRDefault="00D33AA9" w:rsidP="00D33AA9">
      <w:pPr>
        <w:ind w:firstLine="709"/>
        <w:jc w:val="right"/>
        <w:rPr>
          <w:sz w:val="28"/>
          <w:szCs w:val="28"/>
        </w:rPr>
      </w:pPr>
      <w:r w:rsidRPr="004E7C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3AA9" w:rsidRDefault="00D33AA9" w:rsidP="00D33AA9">
      <w:pPr>
        <w:ind w:firstLine="709"/>
        <w:jc w:val="both"/>
        <w:rPr>
          <w:b/>
          <w:sz w:val="28"/>
          <w:szCs w:val="28"/>
        </w:rPr>
      </w:pPr>
      <w:r w:rsidRPr="004E7CD1">
        <w:rPr>
          <w:b/>
          <w:sz w:val="28"/>
          <w:szCs w:val="28"/>
        </w:rPr>
        <w:t>Форма заявки на участие в конференции</w:t>
      </w:r>
    </w:p>
    <w:p w:rsidR="00D33AA9" w:rsidRPr="004E7CD1" w:rsidRDefault="00D33AA9" w:rsidP="00D33AA9">
      <w:pPr>
        <w:ind w:firstLine="709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Место работы (без сокращений)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jc w:val="both"/>
              <w:rPr>
                <w:sz w:val="28"/>
                <w:szCs w:val="28"/>
              </w:rPr>
            </w:pPr>
            <w:r w:rsidRPr="004E7CD1">
              <w:rPr>
                <w:sz w:val="28"/>
                <w:szCs w:val="28"/>
              </w:rPr>
              <w:t>E-</w:t>
            </w:r>
            <w:proofErr w:type="spellStart"/>
            <w:r w:rsidRPr="004E7CD1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2B51BD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площадка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3AA9" w:rsidRPr="004E7CD1" w:rsidTr="00CE58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2B51BD" w:rsidP="002B5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 (с публикацией, без публикации)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9" w:rsidRPr="004E7CD1" w:rsidRDefault="00D33AA9" w:rsidP="00CE583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33AA9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Pr="004E7CD1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Default="00D33AA9" w:rsidP="00D33AA9">
      <w:pPr>
        <w:ind w:firstLine="709"/>
        <w:jc w:val="right"/>
        <w:rPr>
          <w:sz w:val="28"/>
          <w:szCs w:val="28"/>
        </w:rPr>
      </w:pPr>
      <w:r w:rsidRPr="004E7C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33AA9" w:rsidRPr="004E7CD1" w:rsidRDefault="00D33AA9" w:rsidP="00D33AA9">
      <w:pPr>
        <w:ind w:firstLine="709"/>
        <w:jc w:val="right"/>
        <w:rPr>
          <w:sz w:val="28"/>
          <w:szCs w:val="28"/>
        </w:rPr>
      </w:pPr>
    </w:p>
    <w:p w:rsidR="00D33AA9" w:rsidRDefault="00D33AA9" w:rsidP="00D33AA9">
      <w:pPr>
        <w:ind w:firstLine="709"/>
        <w:jc w:val="both"/>
        <w:rPr>
          <w:sz w:val="28"/>
          <w:szCs w:val="28"/>
        </w:rPr>
      </w:pPr>
      <w:r w:rsidRPr="004E7CD1">
        <w:rPr>
          <w:b/>
          <w:sz w:val="28"/>
          <w:szCs w:val="28"/>
        </w:rPr>
        <w:t>Требования к оформлению тезисов/ статей</w:t>
      </w:r>
      <w:r w:rsidRPr="004E7CD1">
        <w:rPr>
          <w:sz w:val="28"/>
          <w:szCs w:val="28"/>
        </w:rPr>
        <w:t>:</w:t>
      </w:r>
    </w:p>
    <w:p w:rsidR="00D33AA9" w:rsidRPr="004E7CD1" w:rsidRDefault="00D33AA9" w:rsidP="00D33AA9">
      <w:pPr>
        <w:ind w:firstLine="709"/>
        <w:jc w:val="both"/>
        <w:rPr>
          <w:sz w:val="28"/>
          <w:szCs w:val="28"/>
        </w:rPr>
      </w:pPr>
    </w:p>
    <w:p w:rsidR="00D33AA9" w:rsidRPr="004E7CD1" w:rsidRDefault="00D33AA9" w:rsidP="00D33AA9">
      <w:pPr>
        <w:ind w:firstLine="709"/>
        <w:jc w:val="both"/>
        <w:rPr>
          <w:sz w:val="28"/>
          <w:szCs w:val="28"/>
        </w:rPr>
      </w:pPr>
      <w:r w:rsidRPr="004E7CD1">
        <w:rPr>
          <w:sz w:val="28"/>
          <w:szCs w:val="28"/>
        </w:rPr>
        <w:t xml:space="preserve">MS </w:t>
      </w:r>
      <w:proofErr w:type="spellStart"/>
      <w:r w:rsidRPr="004E7CD1">
        <w:rPr>
          <w:sz w:val="28"/>
          <w:szCs w:val="28"/>
        </w:rPr>
        <w:t>Word</w:t>
      </w:r>
      <w:proofErr w:type="spellEnd"/>
      <w:r w:rsidRPr="004E7CD1">
        <w:rPr>
          <w:sz w:val="28"/>
          <w:szCs w:val="28"/>
        </w:rPr>
        <w:t xml:space="preserve">, формат страницы А-4, кегль 14, шрифт </w:t>
      </w:r>
      <w:proofErr w:type="spellStart"/>
      <w:r w:rsidRPr="004E7CD1">
        <w:rPr>
          <w:sz w:val="28"/>
          <w:szCs w:val="28"/>
        </w:rPr>
        <w:t>Times</w:t>
      </w:r>
      <w:proofErr w:type="spellEnd"/>
      <w:r w:rsidRPr="004E7CD1">
        <w:rPr>
          <w:sz w:val="28"/>
          <w:szCs w:val="28"/>
        </w:rPr>
        <w:t xml:space="preserve"> </w:t>
      </w:r>
      <w:proofErr w:type="spellStart"/>
      <w:r w:rsidRPr="004E7CD1">
        <w:rPr>
          <w:sz w:val="28"/>
          <w:szCs w:val="28"/>
        </w:rPr>
        <w:t>New</w:t>
      </w:r>
      <w:proofErr w:type="spellEnd"/>
      <w:r w:rsidRPr="004E7CD1">
        <w:rPr>
          <w:sz w:val="28"/>
          <w:szCs w:val="28"/>
        </w:rPr>
        <w:t xml:space="preserve"> </w:t>
      </w:r>
      <w:proofErr w:type="spellStart"/>
      <w:r w:rsidRPr="004E7CD1">
        <w:rPr>
          <w:sz w:val="28"/>
          <w:szCs w:val="28"/>
        </w:rPr>
        <w:t>Roman</w:t>
      </w:r>
      <w:proofErr w:type="spellEnd"/>
      <w:r w:rsidRPr="004E7CD1">
        <w:rPr>
          <w:sz w:val="28"/>
          <w:szCs w:val="28"/>
        </w:rPr>
        <w:t xml:space="preserve">, все поля – </w:t>
      </w:r>
      <w:smartTag w:uri="urn:schemas-microsoft-com:office:smarttags" w:element="metricconverter">
        <w:smartTagPr>
          <w:attr w:name="ProductID" w:val="25 мм"/>
        </w:smartTagPr>
        <w:r w:rsidRPr="004E7CD1">
          <w:rPr>
            <w:sz w:val="28"/>
            <w:szCs w:val="28"/>
          </w:rPr>
          <w:t>25 мм</w:t>
        </w:r>
      </w:smartTag>
      <w:r w:rsidRPr="004E7CD1">
        <w:rPr>
          <w:sz w:val="28"/>
          <w:szCs w:val="28"/>
        </w:rPr>
        <w:t xml:space="preserve">, интервал 1,5. Объем публикации </w:t>
      </w:r>
      <w:r w:rsidR="002B51BD">
        <w:rPr>
          <w:sz w:val="28"/>
          <w:szCs w:val="28"/>
        </w:rPr>
        <w:t xml:space="preserve">от 3 </w:t>
      </w:r>
      <w:r w:rsidRPr="004E7CD1">
        <w:rPr>
          <w:sz w:val="28"/>
          <w:szCs w:val="28"/>
        </w:rPr>
        <w:t xml:space="preserve">до 5 страниц. </w:t>
      </w:r>
    </w:p>
    <w:p w:rsidR="00D33AA9" w:rsidRPr="004E7CD1" w:rsidRDefault="00D33AA9" w:rsidP="00D33AA9">
      <w:pPr>
        <w:ind w:firstLine="709"/>
        <w:jc w:val="both"/>
        <w:rPr>
          <w:sz w:val="28"/>
          <w:szCs w:val="28"/>
        </w:rPr>
      </w:pPr>
      <w:r w:rsidRPr="004E7CD1">
        <w:rPr>
          <w:sz w:val="28"/>
          <w:szCs w:val="28"/>
        </w:rPr>
        <w:t xml:space="preserve">Название статьи (жирным шрифтом) с выравниванием по центру; инициалы, фамилия (жирным шрифтом) с выравниванием по правому краю; название вуза (жирным шрифтом) с выравниванием по правому краю, краткая аннотация текста (до 8 строк)  с выравниванием по ширине. </w:t>
      </w:r>
    </w:p>
    <w:p w:rsidR="00D33AA9" w:rsidRPr="004E7CD1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  <w:r w:rsidRPr="004E7CD1">
        <w:rPr>
          <w:sz w:val="28"/>
          <w:szCs w:val="28"/>
        </w:rPr>
        <w:br/>
      </w:r>
    </w:p>
    <w:p w:rsidR="00D33AA9" w:rsidRPr="004E7CD1" w:rsidRDefault="00D33AA9" w:rsidP="00D33AA9">
      <w:pPr>
        <w:rPr>
          <w:sz w:val="28"/>
          <w:szCs w:val="28"/>
        </w:rPr>
      </w:pPr>
    </w:p>
    <w:p w:rsidR="00D33AA9" w:rsidRPr="004E7CD1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4E7CD1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D33AA9" w:rsidRPr="004E7CD1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5F4143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5F4143" w:rsidRDefault="00D33AA9" w:rsidP="00D33AA9">
      <w:pPr>
        <w:tabs>
          <w:tab w:val="left" w:pos="1980"/>
        </w:tabs>
        <w:ind w:firstLine="680"/>
        <w:jc w:val="both"/>
        <w:rPr>
          <w:sz w:val="28"/>
          <w:szCs w:val="28"/>
        </w:rPr>
      </w:pPr>
    </w:p>
    <w:p w:rsidR="00D33AA9" w:rsidRPr="005F4143" w:rsidRDefault="00D33AA9" w:rsidP="00D33AA9">
      <w:pPr>
        <w:ind w:firstLine="709"/>
        <w:jc w:val="right"/>
        <w:rPr>
          <w:sz w:val="28"/>
          <w:szCs w:val="28"/>
        </w:rPr>
      </w:pPr>
    </w:p>
    <w:p w:rsidR="00D33AA9" w:rsidRDefault="00D33AA9" w:rsidP="00D33AA9"/>
    <w:p w:rsidR="00462369" w:rsidRDefault="00462369"/>
    <w:sectPr w:rsidR="00462369" w:rsidSect="006548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57C"/>
    <w:multiLevelType w:val="hybridMultilevel"/>
    <w:tmpl w:val="7206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A"/>
    <w:rsid w:val="000358AD"/>
    <w:rsid w:val="001635AE"/>
    <w:rsid w:val="0026145C"/>
    <w:rsid w:val="002B51BD"/>
    <w:rsid w:val="00462369"/>
    <w:rsid w:val="005175EE"/>
    <w:rsid w:val="005A035F"/>
    <w:rsid w:val="005A7CD6"/>
    <w:rsid w:val="00682483"/>
    <w:rsid w:val="0069252E"/>
    <w:rsid w:val="00752B2A"/>
    <w:rsid w:val="00825F80"/>
    <w:rsid w:val="00852824"/>
    <w:rsid w:val="009A0711"/>
    <w:rsid w:val="00A37274"/>
    <w:rsid w:val="00A91125"/>
    <w:rsid w:val="00B27725"/>
    <w:rsid w:val="00D33AA9"/>
    <w:rsid w:val="00DA5623"/>
    <w:rsid w:val="00DD3FAC"/>
    <w:rsid w:val="00DE0B56"/>
    <w:rsid w:val="00E10197"/>
    <w:rsid w:val="00E1768B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3A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33AA9"/>
    <w:rPr>
      <w:color w:val="0000FF"/>
      <w:u w:val="single"/>
    </w:rPr>
  </w:style>
  <w:style w:type="paragraph" w:styleId="a4">
    <w:name w:val="Body Text Indent"/>
    <w:basedOn w:val="a"/>
    <w:link w:val="a5"/>
    <w:rsid w:val="00D33A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3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AA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B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3A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33AA9"/>
    <w:rPr>
      <w:color w:val="0000FF"/>
      <w:u w:val="single"/>
    </w:rPr>
  </w:style>
  <w:style w:type="paragraph" w:styleId="a4">
    <w:name w:val="Body Text Indent"/>
    <w:basedOn w:val="a"/>
    <w:link w:val="a5"/>
    <w:rsid w:val="00D33A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3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AA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B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359">
                          <w:marLeft w:val="105"/>
                          <w:marRight w:val="105"/>
                          <w:marTop w:val="0"/>
                          <w:marBottom w:val="21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488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ysova@kirovg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ОИП</cp:lastModifiedBy>
  <cp:revision>20</cp:revision>
  <dcterms:created xsi:type="dcterms:W3CDTF">2016-09-28T10:13:00Z</dcterms:created>
  <dcterms:modified xsi:type="dcterms:W3CDTF">2016-11-24T14:09:00Z</dcterms:modified>
</cp:coreProperties>
</file>