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CE" w:rsidRDefault="004F2044" w:rsidP="004F204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caps/>
          <w:sz w:val="28"/>
          <w:szCs w:val="28"/>
        </w:rPr>
      </w:pPr>
      <w:r w:rsidRPr="008A1342">
        <w:rPr>
          <w:b/>
          <w:caps/>
          <w:sz w:val="28"/>
          <w:szCs w:val="28"/>
        </w:rPr>
        <w:t xml:space="preserve">порядок выдвижения кандидатур </w:t>
      </w:r>
    </w:p>
    <w:p w:rsidR="004F2044" w:rsidRPr="008A1342" w:rsidRDefault="004F2044" w:rsidP="004F204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caps/>
          <w:sz w:val="28"/>
          <w:szCs w:val="28"/>
        </w:rPr>
      </w:pPr>
      <w:r w:rsidRPr="008A1342">
        <w:rPr>
          <w:b/>
          <w:caps/>
          <w:sz w:val="28"/>
          <w:szCs w:val="28"/>
        </w:rPr>
        <w:t xml:space="preserve">на должность ректора </w:t>
      </w:r>
    </w:p>
    <w:p w:rsidR="004F2044" w:rsidRPr="008A1342" w:rsidRDefault="008A1342" w:rsidP="004F2044">
      <w:pPr>
        <w:autoSpaceDE w:val="0"/>
        <w:autoSpaceDN w:val="0"/>
        <w:adjustRightInd w:val="0"/>
        <w:spacing w:line="276" w:lineRule="auto"/>
        <w:jc w:val="center"/>
        <w:outlineLvl w:val="0"/>
        <w:rPr>
          <w:i/>
          <w:sz w:val="28"/>
          <w:szCs w:val="28"/>
        </w:rPr>
      </w:pPr>
      <w:r w:rsidRPr="008A1342">
        <w:rPr>
          <w:i/>
          <w:caps/>
          <w:sz w:val="28"/>
          <w:szCs w:val="28"/>
        </w:rPr>
        <w:t>(</w:t>
      </w:r>
      <w:r w:rsidRPr="008A1342">
        <w:rPr>
          <w:i/>
          <w:sz w:val="28"/>
          <w:szCs w:val="28"/>
        </w:rPr>
        <w:t xml:space="preserve">выписка из </w:t>
      </w:r>
      <w:r w:rsidR="00E77DCE">
        <w:rPr>
          <w:i/>
          <w:sz w:val="28"/>
          <w:szCs w:val="28"/>
        </w:rPr>
        <w:t>П</w:t>
      </w:r>
      <w:r w:rsidRPr="008A1342">
        <w:rPr>
          <w:i/>
          <w:sz w:val="28"/>
          <w:szCs w:val="28"/>
        </w:rPr>
        <w:t xml:space="preserve">оложения о процедуре выборов ректора ФГБОУ ВО Кировский ГМУ Минздрава России, утвержденного приказом </w:t>
      </w:r>
      <w:proofErr w:type="spellStart"/>
      <w:r w:rsidRPr="008A1342">
        <w:rPr>
          <w:i/>
          <w:sz w:val="28"/>
          <w:szCs w:val="28"/>
        </w:rPr>
        <w:t>и.о</w:t>
      </w:r>
      <w:proofErr w:type="spellEnd"/>
      <w:r w:rsidRPr="008A1342">
        <w:rPr>
          <w:i/>
          <w:sz w:val="28"/>
          <w:szCs w:val="28"/>
        </w:rPr>
        <w:t>. ректора ФГБОУ ВО Кировский ГМУ Минздрава России от 02.03.2018 № 113-ОД)</w:t>
      </w:r>
    </w:p>
    <w:p w:rsidR="004F2044" w:rsidRPr="008A1342" w:rsidRDefault="004F2044" w:rsidP="004F204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caps/>
          <w:sz w:val="28"/>
          <w:szCs w:val="28"/>
        </w:rPr>
      </w:pPr>
    </w:p>
    <w:p w:rsidR="004F2044" w:rsidRPr="008A1342" w:rsidRDefault="004F2044" w:rsidP="004F204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8A1342">
        <w:rPr>
          <w:b/>
          <w:sz w:val="28"/>
          <w:szCs w:val="28"/>
        </w:rPr>
        <w:t xml:space="preserve">5. ВЫДВИЖЕНИЕ КАНДИДАТУР </w:t>
      </w:r>
    </w:p>
    <w:p w:rsidR="004F2044" w:rsidRPr="008A1342" w:rsidRDefault="004F2044" w:rsidP="004F204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8A1342">
        <w:rPr>
          <w:b/>
          <w:sz w:val="28"/>
          <w:szCs w:val="28"/>
        </w:rPr>
        <w:t>НА ДОЛЖНОСТЬ РЕКТОРА УНИВЕРСИТЕТА</w:t>
      </w:r>
    </w:p>
    <w:p w:rsidR="004F2044" w:rsidRPr="008A1342" w:rsidRDefault="004F2044" w:rsidP="004F2044">
      <w:pPr>
        <w:autoSpaceDE w:val="0"/>
        <w:autoSpaceDN w:val="0"/>
        <w:adjustRightInd w:val="0"/>
        <w:spacing w:line="276" w:lineRule="auto"/>
        <w:ind w:firstLine="567"/>
        <w:jc w:val="center"/>
        <w:outlineLvl w:val="0"/>
        <w:rPr>
          <w:b/>
          <w:sz w:val="28"/>
          <w:szCs w:val="28"/>
        </w:rPr>
      </w:pPr>
    </w:p>
    <w:p w:rsidR="004F2044" w:rsidRPr="008A1342" w:rsidRDefault="004F2044" w:rsidP="00E77DCE">
      <w:pPr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 xml:space="preserve">5.1. Выдвижение кандидатур на должность ректора может производиться ученым советом Университета, учеными советами факультетов, советом института, собраниями коллективов кафедр и других структурных подразделений, собраниями (конференциями) </w:t>
      </w:r>
      <w:proofErr w:type="gramStart"/>
      <w:r w:rsidRPr="008A1342">
        <w:rPr>
          <w:sz w:val="28"/>
          <w:szCs w:val="28"/>
        </w:rPr>
        <w:t>коллективов</w:t>
      </w:r>
      <w:proofErr w:type="gramEnd"/>
      <w:r w:rsidRPr="008A1342">
        <w:rPr>
          <w:sz w:val="28"/>
          <w:szCs w:val="28"/>
        </w:rPr>
        <w:t xml:space="preserve"> обучающихся по очной форме обучения, лицами, отвечающими требованиям к кандидатам на должность ректора, установленным настоящим Положением, в порядке самовыдвижения. При самовыдвижении кандидат представляет в Комиссию подписные листы в свою поддержку не менее 50 работников Университета.</w:t>
      </w:r>
    </w:p>
    <w:p w:rsidR="004F2044" w:rsidRPr="008A1342" w:rsidRDefault="004F2044" w:rsidP="00E77DCE">
      <w:pPr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На должность ректора Университета может быть выдвинуто неограниченное число кандидатур.</w:t>
      </w:r>
    </w:p>
    <w:p w:rsidR="004F2044" w:rsidRPr="008A1342" w:rsidRDefault="004F2044" w:rsidP="00E77DCE">
      <w:pPr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 xml:space="preserve">5.2. Выдвижение кандидатур на должность ректора производится в сроки, установленные Комиссией. Дата начала и окончания приема документов размещается на официальном сайте Университета и на информационных стендах.  </w:t>
      </w:r>
    </w:p>
    <w:p w:rsidR="004F2044" w:rsidRPr="008A1342" w:rsidRDefault="004F2044" w:rsidP="00E77DCE">
      <w:pPr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5.3. Решение о выдвижении (поддержке) кандидатуры принимается открытым голосованием простым большинством голосов присутствующих на заседании соответствующего ученого совета (общем собрании, конференции) структурного подразделения (коллектива обучающихся) при кворуме не менее 2/3 от списочного числа членов ученого совета (общего собрания, конференции).</w:t>
      </w:r>
    </w:p>
    <w:p w:rsidR="004F2044" w:rsidRPr="008A1342" w:rsidRDefault="004F2044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5.4. Председатель заседания (общего собрания, конференции) соответствующего структурного подразделения (коллектива обучающихся), выдвинувшего кандидатуру на должность ректора, представляет в Комиссию выписку из протокола заседания (общего собрания, конференции) с подписями председателя (заместителя председателя) и секретаря.</w:t>
      </w:r>
    </w:p>
    <w:p w:rsidR="004F2044" w:rsidRPr="008A1342" w:rsidRDefault="004F2044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 xml:space="preserve">5.5. В выписке протокола заседания (общего собрания, конференции) должно быть обязательно отражено общее количество членов соответствующего коллектива, количество участвующих в заседании (общем собрании, конференции), количество принимавших участие в голосовании по </w:t>
      </w:r>
      <w:r w:rsidRPr="008A1342">
        <w:rPr>
          <w:sz w:val="28"/>
          <w:szCs w:val="28"/>
        </w:rPr>
        <w:lastRenderedPageBreak/>
        <w:t>выдвижению кандидатуры на должность ректора и количество голосов по каждой кандидатуре, поданных соответственно в поддержку, против или воздержавшихся.</w:t>
      </w:r>
    </w:p>
    <w:p w:rsidR="008A1342" w:rsidRPr="008A1342" w:rsidRDefault="008A1342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…</w:t>
      </w:r>
    </w:p>
    <w:p w:rsidR="004F2044" w:rsidRPr="008A1342" w:rsidRDefault="004F2044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 xml:space="preserve">5.7. Документы, поданные с нарушением сроков, к рассмотрению не принимаются. </w:t>
      </w:r>
    </w:p>
    <w:p w:rsidR="004F2044" w:rsidRPr="008A1342" w:rsidRDefault="004F2044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5.8. Секретарь Комиссии формирует личное дело кандидата и выдает расписку о получении документов (с их перечислением).</w:t>
      </w:r>
    </w:p>
    <w:p w:rsidR="004F2044" w:rsidRPr="008A1342" w:rsidRDefault="004F2044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5.9. Комиссия рассматривает поданные документы и представляет список кандидатов, соответствующих квалификационным требованиям настоящего Положения, на утверждение ученому совету Университета.</w:t>
      </w:r>
    </w:p>
    <w:p w:rsidR="004F2044" w:rsidRPr="008A1342" w:rsidRDefault="004F2044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 xml:space="preserve">5.10. Ученый совет Университета открытым голосованием простым большинством голосов утверждает список кандидатов на должность ректора и направляет данный список в Аттестационную комиссию. </w:t>
      </w:r>
    </w:p>
    <w:p w:rsidR="004F2044" w:rsidRPr="008A1342" w:rsidRDefault="004F2044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5.11. Ученый совет вправе отказать включению кандидата в список кандидатур на должность ректора Университета по следующим основаниям:</w:t>
      </w:r>
    </w:p>
    <w:p w:rsidR="004F2044" w:rsidRPr="008A1342" w:rsidRDefault="004F2044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5.11.1. Несоответствие кандидата требованиям, предъявляемым к лицам, баллотирующимся на должность ректора Университета, установленным настоящим Положением.</w:t>
      </w:r>
    </w:p>
    <w:p w:rsidR="004F2044" w:rsidRPr="008A1342" w:rsidRDefault="004F2044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5.11.2. Несоблюдение установленного настоящим Положением порядка выдвижения кандидата.</w:t>
      </w:r>
    </w:p>
    <w:p w:rsidR="004F2044" w:rsidRPr="008A1342" w:rsidRDefault="004F2044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5.11.3. Предоставление кандидатом документов и информационных материалов, несоответствующих требованиям, предусмотренных настоящим Положением.</w:t>
      </w:r>
    </w:p>
    <w:p w:rsidR="004F2044" w:rsidRPr="008A1342" w:rsidRDefault="004F2044" w:rsidP="00E77DCE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5.12. В случае принятия Аттестационной комиссией решения о несогласовании всех кандидатов или о согласовании только одного кандидата на должность ректора, ученый совет Университета представляет новых кандидатов в установленные Аттестационной комиссией сроки, обеспечивающие соблюдение законодательства Российской Федерации.</w:t>
      </w:r>
    </w:p>
    <w:p w:rsidR="004F2044" w:rsidRPr="008A1342" w:rsidRDefault="004F2044" w:rsidP="00E77DCE">
      <w:pPr>
        <w:pStyle w:val="a3"/>
        <w:tabs>
          <w:tab w:val="left" w:pos="1134"/>
          <w:tab w:val="num" w:pos="144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>5.13. Кандидаты на должность ректора, согласованные Аттестационной комиссией, вправе проводить агитацию (в том числе размещать на информационных стендах и официальном сайте Университета свою программу, биографию, а также проводить встречи с коллективами работников и обучающихся Университета во внерабочее время).</w:t>
      </w:r>
    </w:p>
    <w:p w:rsidR="004F2044" w:rsidRPr="008A1342" w:rsidRDefault="004F2044" w:rsidP="00E77DCE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t xml:space="preserve">5.14. Агитация начинается не ранее дня размещения согласованного Аттестационной комиссией списка кандидатов на сайте и информационных стендах Университета и заканчивается за один день до даты проведения Конференции. </w:t>
      </w:r>
    </w:p>
    <w:p w:rsidR="004F2044" w:rsidRPr="008A1342" w:rsidRDefault="004F2044" w:rsidP="00E77DCE">
      <w:pPr>
        <w:pStyle w:val="a3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A1342">
        <w:rPr>
          <w:sz w:val="28"/>
          <w:szCs w:val="28"/>
        </w:rPr>
        <w:lastRenderedPageBreak/>
        <w:t>Формы агитации и время проведения собраний согласовываются с Комиссией по выборам ректора.</w:t>
      </w:r>
    </w:p>
    <w:p w:rsidR="004F2044" w:rsidRPr="008A1342" w:rsidRDefault="004F2044" w:rsidP="00E77DCE">
      <w:pPr>
        <w:autoSpaceDE w:val="0"/>
        <w:autoSpaceDN w:val="0"/>
        <w:adjustRightInd w:val="0"/>
        <w:spacing w:line="276" w:lineRule="auto"/>
        <w:ind w:firstLine="709"/>
        <w:jc w:val="both"/>
        <w:rPr>
          <w:strike/>
          <w:sz w:val="28"/>
          <w:szCs w:val="28"/>
        </w:rPr>
      </w:pPr>
      <w:r w:rsidRPr="008A1342">
        <w:rPr>
          <w:sz w:val="28"/>
          <w:szCs w:val="28"/>
        </w:rPr>
        <w:t xml:space="preserve">5.15. Кандидат на должность ректора имеет право снять свою кандидатуру на любом этапе выборной кампании, письменно предупредив об этом Комиссию. </w:t>
      </w:r>
      <w:r w:rsidRPr="008A1342">
        <w:rPr>
          <w:strike/>
          <w:sz w:val="28"/>
          <w:szCs w:val="28"/>
        </w:rPr>
        <w:t xml:space="preserve"> </w:t>
      </w:r>
    </w:p>
    <w:p w:rsidR="004F2044" w:rsidRPr="008A1342" w:rsidRDefault="004F2044" w:rsidP="004F2044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</w:p>
    <w:p w:rsidR="004F2044" w:rsidRPr="008A1342" w:rsidRDefault="004F2044" w:rsidP="004F2044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8"/>
          <w:szCs w:val="28"/>
        </w:rPr>
      </w:pPr>
    </w:p>
    <w:p w:rsidR="004F2044" w:rsidRPr="008A1342" w:rsidRDefault="004F2044" w:rsidP="004F2044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caps/>
          <w:sz w:val="28"/>
          <w:szCs w:val="28"/>
        </w:rPr>
      </w:pPr>
      <w:r w:rsidRPr="008A1342">
        <w:rPr>
          <w:b/>
          <w:caps/>
          <w:sz w:val="28"/>
          <w:szCs w:val="28"/>
        </w:rPr>
        <w:t>сроки представления документов</w:t>
      </w:r>
    </w:p>
    <w:p w:rsidR="004C0989" w:rsidRDefault="004C0989"/>
    <w:p w:rsidR="008A1342" w:rsidRPr="007277F6" w:rsidRDefault="008A1342" w:rsidP="00E77DCE">
      <w:pPr>
        <w:spacing w:line="276" w:lineRule="auto"/>
        <w:ind w:firstLine="709"/>
        <w:jc w:val="both"/>
        <w:rPr>
          <w:color w:val="1D1B11"/>
          <w:sz w:val="28"/>
          <w:szCs w:val="28"/>
        </w:rPr>
      </w:pPr>
      <w:r w:rsidRPr="007277F6">
        <w:rPr>
          <w:b/>
          <w:color w:val="1D1B11"/>
          <w:sz w:val="28"/>
          <w:szCs w:val="28"/>
        </w:rPr>
        <w:t>Комиссия по выборам ректора</w:t>
      </w:r>
      <w:r w:rsidRPr="007277F6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ФГБОУ В</w:t>
      </w:r>
      <w:r w:rsidRPr="007277F6">
        <w:rPr>
          <w:color w:val="1D1B11"/>
          <w:sz w:val="28"/>
          <w:szCs w:val="28"/>
        </w:rPr>
        <w:t>О Кировск</w:t>
      </w:r>
      <w:r>
        <w:rPr>
          <w:color w:val="1D1B11"/>
          <w:sz w:val="28"/>
          <w:szCs w:val="28"/>
        </w:rPr>
        <w:t>ий</w:t>
      </w:r>
      <w:r w:rsidRPr="007277F6">
        <w:rPr>
          <w:color w:val="1D1B11"/>
          <w:sz w:val="28"/>
          <w:szCs w:val="28"/>
        </w:rPr>
        <w:t xml:space="preserve"> ГМ</w:t>
      </w:r>
      <w:r>
        <w:rPr>
          <w:color w:val="1D1B11"/>
          <w:sz w:val="28"/>
          <w:szCs w:val="28"/>
        </w:rPr>
        <w:t>У</w:t>
      </w:r>
      <w:r w:rsidRPr="007277F6">
        <w:rPr>
          <w:color w:val="1D1B11"/>
          <w:sz w:val="28"/>
          <w:szCs w:val="28"/>
        </w:rPr>
        <w:t xml:space="preserve"> Минздрав</w:t>
      </w:r>
      <w:r>
        <w:rPr>
          <w:color w:val="1D1B11"/>
          <w:sz w:val="28"/>
          <w:szCs w:val="28"/>
        </w:rPr>
        <w:t>а</w:t>
      </w:r>
      <w:r w:rsidRPr="007277F6">
        <w:rPr>
          <w:color w:val="1D1B11"/>
          <w:sz w:val="28"/>
          <w:szCs w:val="28"/>
        </w:rPr>
        <w:t xml:space="preserve"> России </w:t>
      </w:r>
      <w:r w:rsidRPr="007277F6">
        <w:rPr>
          <w:b/>
          <w:color w:val="1D1B11"/>
          <w:sz w:val="28"/>
          <w:szCs w:val="28"/>
        </w:rPr>
        <w:t>принимает документы</w:t>
      </w:r>
      <w:r w:rsidRPr="007277F6">
        <w:rPr>
          <w:color w:val="1D1B11"/>
          <w:sz w:val="28"/>
          <w:szCs w:val="28"/>
        </w:rPr>
        <w:t xml:space="preserve"> </w:t>
      </w:r>
      <w:r w:rsidRPr="007277F6">
        <w:rPr>
          <w:rStyle w:val="FontStyle23"/>
          <w:color w:val="1D1B11"/>
          <w:sz w:val="28"/>
          <w:szCs w:val="28"/>
        </w:rPr>
        <w:t>от кандидатов на должность ректора</w:t>
      </w:r>
      <w:r w:rsidRPr="007277F6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ФГБОУ В</w:t>
      </w:r>
      <w:r w:rsidRPr="007277F6">
        <w:rPr>
          <w:color w:val="1D1B11"/>
          <w:sz w:val="28"/>
          <w:szCs w:val="28"/>
        </w:rPr>
        <w:t>О Кировск</w:t>
      </w:r>
      <w:r>
        <w:rPr>
          <w:color w:val="1D1B11"/>
          <w:sz w:val="28"/>
          <w:szCs w:val="28"/>
        </w:rPr>
        <w:t>ий</w:t>
      </w:r>
      <w:r w:rsidRPr="007277F6">
        <w:rPr>
          <w:color w:val="1D1B11"/>
          <w:sz w:val="28"/>
          <w:szCs w:val="28"/>
        </w:rPr>
        <w:t xml:space="preserve"> ГМ</w:t>
      </w:r>
      <w:r>
        <w:rPr>
          <w:color w:val="1D1B11"/>
          <w:sz w:val="28"/>
          <w:szCs w:val="28"/>
        </w:rPr>
        <w:t>У</w:t>
      </w:r>
      <w:r w:rsidRPr="007277F6">
        <w:rPr>
          <w:color w:val="1D1B11"/>
          <w:sz w:val="28"/>
          <w:szCs w:val="28"/>
        </w:rPr>
        <w:t xml:space="preserve"> Минздрав</w:t>
      </w:r>
      <w:r>
        <w:rPr>
          <w:color w:val="1D1B11"/>
          <w:sz w:val="28"/>
          <w:szCs w:val="28"/>
        </w:rPr>
        <w:t>а</w:t>
      </w:r>
      <w:r w:rsidRPr="007277F6">
        <w:rPr>
          <w:color w:val="1D1B11"/>
          <w:sz w:val="28"/>
          <w:szCs w:val="28"/>
        </w:rPr>
        <w:t xml:space="preserve"> России </w:t>
      </w:r>
      <w:r w:rsidRPr="007277F6">
        <w:rPr>
          <w:b/>
          <w:color w:val="1D1B11"/>
          <w:sz w:val="28"/>
          <w:szCs w:val="28"/>
        </w:rPr>
        <w:t>ежедневно</w:t>
      </w:r>
      <w:r>
        <w:rPr>
          <w:b/>
          <w:color w:val="1D1B11"/>
          <w:sz w:val="28"/>
          <w:szCs w:val="28"/>
        </w:rPr>
        <w:t xml:space="preserve">, кроме субботы и воскресенья, </w:t>
      </w:r>
      <w:r w:rsidRPr="007277F6">
        <w:rPr>
          <w:b/>
          <w:color w:val="1D1B11"/>
          <w:sz w:val="28"/>
          <w:szCs w:val="28"/>
        </w:rPr>
        <w:t xml:space="preserve">с </w:t>
      </w:r>
      <w:r w:rsidRPr="007277F6">
        <w:rPr>
          <w:rStyle w:val="FontStyle23"/>
          <w:b/>
          <w:color w:val="1D1B11"/>
          <w:sz w:val="28"/>
          <w:szCs w:val="28"/>
        </w:rPr>
        <w:t>9-</w:t>
      </w:r>
      <w:r>
        <w:rPr>
          <w:rStyle w:val="FontStyle23"/>
          <w:b/>
          <w:color w:val="1D1B11"/>
          <w:sz w:val="28"/>
          <w:szCs w:val="28"/>
        </w:rPr>
        <w:t>3</w:t>
      </w:r>
      <w:r w:rsidRPr="007277F6">
        <w:rPr>
          <w:rStyle w:val="FontStyle23"/>
          <w:b/>
          <w:color w:val="1D1B11"/>
          <w:sz w:val="28"/>
          <w:szCs w:val="28"/>
        </w:rPr>
        <w:t>0</w:t>
      </w:r>
      <w:r>
        <w:rPr>
          <w:rStyle w:val="FontStyle23"/>
          <w:b/>
          <w:color w:val="1D1B11"/>
          <w:sz w:val="28"/>
          <w:szCs w:val="28"/>
        </w:rPr>
        <w:t xml:space="preserve"> час.</w:t>
      </w:r>
      <w:r w:rsidRPr="007277F6">
        <w:rPr>
          <w:rStyle w:val="FontStyle23"/>
          <w:b/>
          <w:color w:val="1D1B11"/>
          <w:sz w:val="28"/>
          <w:szCs w:val="28"/>
        </w:rPr>
        <w:t xml:space="preserve"> </w:t>
      </w:r>
      <w:r>
        <w:rPr>
          <w:rStyle w:val="FontStyle23"/>
          <w:b/>
          <w:color w:val="1D1B11"/>
          <w:sz w:val="28"/>
          <w:szCs w:val="28"/>
        </w:rPr>
        <w:t>02 апреля</w:t>
      </w:r>
      <w:r w:rsidRPr="007277F6">
        <w:rPr>
          <w:rStyle w:val="FontStyle23"/>
          <w:b/>
          <w:color w:val="1D1B11"/>
          <w:sz w:val="28"/>
          <w:szCs w:val="28"/>
        </w:rPr>
        <w:t xml:space="preserve"> 201</w:t>
      </w:r>
      <w:r>
        <w:rPr>
          <w:rStyle w:val="FontStyle23"/>
          <w:b/>
          <w:color w:val="1D1B11"/>
          <w:sz w:val="28"/>
          <w:szCs w:val="28"/>
        </w:rPr>
        <w:t>8</w:t>
      </w:r>
      <w:r w:rsidRPr="007277F6">
        <w:rPr>
          <w:rStyle w:val="FontStyle23"/>
          <w:b/>
          <w:color w:val="1D1B11"/>
          <w:sz w:val="28"/>
          <w:szCs w:val="28"/>
        </w:rPr>
        <w:t xml:space="preserve"> г. до 17-00</w:t>
      </w:r>
      <w:r>
        <w:rPr>
          <w:rStyle w:val="FontStyle23"/>
          <w:b/>
          <w:color w:val="1D1B11"/>
          <w:sz w:val="28"/>
          <w:szCs w:val="28"/>
        </w:rPr>
        <w:t xml:space="preserve"> час.</w:t>
      </w:r>
      <w:r w:rsidRPr="007277F6">
        <w:rPr>
          <w:rStyle w:val="FontStyle23"/>
          <w:b/>
          <w:color w:val="1D1B11"/>
          <w:sz w:val="28"/>
          <w:szCs w:val="28"/>
        </w:rPr>
        <w:t xml:space="preserve"> 1</w:t>
      </w:r>
      <w:r>
        <w:rPr>
          <w:rStyle w:val="FontStyle23"/>
          <w:b/>
          <w:color w:val="1D1B11"/>
          <w:sz w:val="28"/>
          <w:szCs w:val="28"/>
        </w:rPr>
        <w:t>6</w:t>
      </w:r>
      <w:r w:rsidR="00E77DCE">
        <w:rPr>
          <w:rStyle w:val="FontStyle23"/>
          <w:b/>
          <w:color w:val="1D1B11"/>
          <w:sz w:val="28"/>
          <w:szCs w:val="28"/>
        </w:rPr>
        <w:t> </w:t>
      </w:r>
      <w:bookmarkStart w:id="0" w:name="_GoBack"/>
      <w:bookmarkEnd w:id="0"/>
      <w:r>
        <w:rPr>
          <w:rStyle w:val="FontStyle23"/>
          <w:b/>
          <w:color w:val="1D1B11"/>
          <w:sz w:val="28"/>
          <w:szCs w:val="28"/>
        </w:rPr>
        <w:t>апреля</w:t>
      </w:r>
      <w:r w:rsidRPr="007277F6">
        <w:rPr>
          <w:rStyle w:val="FontStyle23"/>
          <w:b/>
          <w:color w:val="1D1B11"/>
          <w:sz w:val="28"/>
          <w:szCs w:val="28"/>
        </w:rPr>
        <w:t xml:space="preserve"> 201</w:t>
      </w:r>
      <w:r>
        <w:rPr>
          <w:rStyle w:val="FontStyle23"/>
          <w:b/>
          <w:color w:val="1D1B11"/>
          <w:sz w:val="28"/>
          <w:szCs w:val="28"/>
        </w:rPr>
        <w:t>8</w:t>
      </w:r>
      <w:r w:rsidRPr="007277F6">
        <w:rPr>
          <w:rStyle w:val="FontStyle23"/>
          <w:b/>
          <w:color w:val="1D1B11"/>
          <w:sz w:val="28"/>
          <w:szCs w:val="28"/>
        </w:rPr>
        <w:t xml:space="preserve"> г. по адресу:</w:t>
      </w:r>
      <w:r w:rsidRPr="007277F6">
        <w:rPr>
          <w:rStyle w:val="FontStyle23"/>
          <w:color w:val="1D1B11"/>
          <w:sz w:val="28"/>
          <w:szCs w:val="28"/>
        </w:rPr>
        <w:t xml:space="preserve"> 610</w:t>
      </w:r>
      <w:r>
        <w:rPr>
          <w:rStyle w:val="FontStyle23"/>
          <w:color w:val="1D1B11"/>
          <w:sz w:val="28"/>
          <w:szCs w:val="28"/>
        </w:rPr>
        <w:t>998</w:t>
      </w:r>
      <w:r w:rsidRPr="007277F6">
        <w:rPr>
          <w:rStyle w:val="FontStyle23"/>
          <w:color w:val="1D1B11"/>
          <w:sz w:val="28"/>
          <w:szCs w:val="28"/>
        </w:rPr>
        <w:t>, г</w:t>
      </w:r>
      <w:r>
        <w:rPr>
          <w:rStyle w:val="FontStyle23"/>
          <w:color w:val="1D1B11"/>
          <w:sz w:val="28"/>
          <w:szCs w:val="28"/>
        </w:rPr>
        <w:t>. Киров, ул. К. Маркса, д. 112</w:t>
      </w:r>
      <w:r w:rsidRPr="007277F6">
        <w:rPr>
          <w:rStyle w:val="FontStyle23"/>
          <w:color w:val="1D1B11"/>
          <w:sz w:val="28"/>
          <w:szCs w:val="28"/>
        </w:rPr>
        <w:t xml:space="preserve"> (</w:t>
      </w:r>
      <w:r w:rsidRPr="007277F6">
        <w:rPr>
          <w:color w:val="1D1B11"/>
          <w:sz w:val="28"/>
          <w:szCs w:val="28"/>
        </w:rPr>
        <w:t xml:space="preserve">учебный корпус № 3), кабинет </w:t>
      </w:r>
      <w:r>
        <w:rPr>
          <w:color w:val="1D1B11"/>
          <w:sz w:val="28"/>
          <w:szCs w:val="28"/>
        </w:rPr>
        <w:t>103</w:t>
      </w:r>
      <w:r w:rsidRPr="007277F6">
        <w:rPr>
          <w:color w:val="1D1B11"/>
          <w:sz w:val="28"/>
          <w:szCs w:val="28"/>
        </w:rPr>
        <w:t xml:space="preserve"> (</w:t>
      </w:r>
      <w:r>
        <w:rPr>
          <w:color w:val="1D1B11"/>
          <w:sz w:val="28"/>
          <w:szCs w:val="28"/>
        </w:rPr>
        <w:t>начальник отдела кадров</w:t>
      </w:r>
      <w:r w:rsidRPr="007277F6">
        <w:rPr>
          <w:color w:val="1D1B11"/>
          <w:sz w:val="28"/>
          <w:szCs w:val="28"/>
        </w:rPr>
        <w:t>).</w:t>
      </w:r>
    </w:p>
    <w:p w:rsidR="008A1342" w:rsidRDefault="008A1342"/>
    <w:sectPr w:rsidR="008A1342" w:rsidSect="00E77DC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DCE" w:rsidRDefault="00E77DCE" w:rsidP="00E77DCE">
      <w:r>
        <w:separator/>
      </w:r>
    </w:p>
  </w:endnote>
  <w:endnote w:type="continuationSeparator" w:id="0">
    <w:p w:rsidR="00E77DCE" w:rsidRDefault="00E77DCE" w:rsidP="00E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DCE" w:rsidRDefault="00E77DCE" w:rsidP="00E77DCE">
      <w:r>
        <w:separator/>
      </w:r>
    </w:p>
  </w:footnote>
  <w:footnote w:type="continuationSeparator" w:id="0">
    <w:p w:rsidR="00E77DCE" w:rsidRDefault="00E77DCE" w:rsidP="00E77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23034"/>
      <w:docPartObj>
        <w:docPartGallery w:val="Page Numbers (Top of Page)"/>
        <w:docPartUnique/>
      </w:docPartObj>
    </w:sdtPr>
    <w:sdtContent>
      <w:p w:rsidR="00E77DCE" w:rsidRDefault="00E77D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77DCE" w:rsidRDefault="00E77D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44"/>
    <w:rsid w:val="004C0989"/>
    <w:rsid w:val="004F2044"/>
    <w:rsid w:val="008A1342"/>
    <w:rsid w:val="00E77DCE"/>
    <w:rsid w:val="00F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F43C5-2CDC-4CBB-BD7A-E98FE687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44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2044"/>
    <w:pPr>
      <w:spacing w:before="100" w:beforeAutospacing="1" w:after="100" w:afterAutospacing="1"/>
    </w:pPr>
  </w:style>
  <w:style w:type="character" w:customStyle="1" w:styleId="FontStyle23">
    <w:name w:val="Font Style23"/>
    <w:rsid w:val="008A1342"/>
    <w:rPr>
      <w:rFonts w:ascii="Times New Roman" w:hAnsi="Times New Roman" w:cs="Times New Roman"/>
      <w:spacing w:val="1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77D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7DCE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7D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7DCE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723</Words>
  <Characters>4127</Characters>
  <Application>Microsoft Office Word</Application>
  <DocSecurity>0</DocSecurity>
  <Lines>34</Lines>
  <Paragraphs>9</Paragraphs>
  <ScaleCrop>false</ScaleCrop>
  <Company>Кировская ГМА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</cp:revision>
  <dcterms:created xsi:type="dcterms:W3CDTF">2018-03-30T08:57:00Z</dcterms:created>
  <dcterms:modified xsi:type="dcterms:W3CDTF">2018-03-30T12:50:00Z</dcterms:modified>
</cp:coreProperties>
</file>