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AC2" w:rsidRPr="00BB0A18" w:rsidRDefault="00CE2AC2" w:rsidP="00BB0A18">
      <w:pPr>
        <w:ind w:firstLine="709"/>
        <w:jc w:val="center"/>
        <w:rPr>
          <w:b/>
          <w:sz w:val="28"/>
          <w:szCs w:val="28"/>
        </w:rPr>
      </w:pPr>
      <w:r w:rsidRPr="00BB0A18">
        <w:rPr>
          <w:b/>
          <w:sz w:val="28"/>
          <w:szCs w:val="28"/>
        </w:rPr>
        <w:t>Перечень документации, необходимой для проведения экспертизы исследования с использованием животного в качестве объекта эксперимента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</w:p>
    <w:p w:rsidR="00CE2AC2" w:rsidRPr="00CE2AC2" w:rsidRDefault="00CE2AC2" w:rsidP="00CE2A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2AC2">
        <w:rPr>
          <w:sz w:val="28"/>
          <w:szCs w:val="28"/>
        </w:rPr>
        <w:t>Заявление на имя председателя ЛЭК</w:t>
      </w:r>
    </w:p>
    <w:p w:rsidR="00CE2AC2" w:rsidRPr="00CE2AC2" w:rsidRDefault="00BB0A18" w:rsidP="00CE2A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Аннотация диссертационной работы</w:t>
      </w:r>
    </w:p>
    <w:p w:rsidR="00CE2AC2" w:rsidRPr="00CE2AC2" w:rsidRDefault="00CE2AC2" w:rsidP="00CE2A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E2AC2">
        <w:rPr>
          <w:sz w:val="28"/>
          <w:szCs w:val="28"/>
        </w:rPr>
        <w:t xml:space="preserve">Краткая аннотация на используемые лекарственные препараты (если они используются) </w:t>
      </w:r>
    </w:p>
    <w:p w:rsidR="00CE2AC2" w:rsidRPr="00CE2AC2" w:rsidRDefault="00BB0A18" w:rsidP="00CE2AC2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E2AC2" w:rsidRPr="00CE2AC2">
        <w:rPr>
          <w:sz w:val="28"/>
          <w:szCs w:val="28"/>
        </w:rPr>
        <w:t>рофессиональн</w:t>
      </w:r>
      <w:r>
        <w:rPr>
          <w:sz w:val="28"/>
          <w:szCs w:val="28"/>
        </w:rPr>
        <w:t>ая</w:t>
      </w:r>
      <w:r w:rsidR="00CE2AC2" w:rsidRPr="00CE2AC2">
        <w:rPr>
          <w:sz w:val="28"/>
          <w:szCs w:val="28"/>
        </w:rPr>
        <w:t xml:space="preserve"> автобиографи</w:t>
      </w:r>
      <w:r>
        <w:rPr>
          <w:sz w:val="28"/>
          <w:szCs w:val="28"/>
        </w:rPr>
        <w:t>я</w:t>
      </w:r>
      <w:r w:rsidR="00CE2AC2" w:rsidRPr="00CE2AC2">
        <w:rPr>
          <w:sz w:val="28"/>
          <w:szCs w:val="28"/>
        </w:rPr>
        <w:t xml:space="preserve"> исследовател</w:t>
      </w:r>
      <w:r>
        <w:rPr>
          <w:sz w:val="28"/>
          <w:szCs w:val="28"/>
        </w:rPr>
        <w:t>я</w:t>
      </w:r>
    </w:p>
    <w:p w:rsidR="00CE2AC2" w:rsidRPr="00CE2AC2" w:rsidRDefault="00CE2AC2" w:rsidP="00CE2AC2">
      <w:pPr>
        <w:jc w:val="both"/>
        <w:rPr>
          <w:sz w:val="28"/>
          <w:szCs w:val="28"/>
        </w:rPr>
      </w:pPr>
    </w:p>
    <w:p w:rsidR="00CE2AC2" w:rsidRPr="00CE2AC2" w:rsidRDefault="00CE2AC2" w:rsidP="00CE2AC2">
      <w:pPr>
        <w:ind w:firstLine="708"/>
        <w:jc w:val="both"/>
        <w:rPr>
          <w:sz w:val="28"/>
          <w:szCs w:val="28"/>
        </w:rPr>
      </w:pPr>
      <w:r w:rsidRPr="00CE2AC2">
        <w:rPr>
          <w:sz w:val="28"/>
          <w:szCs w:val="28"/>
        </w:rPr>
        <w:t>Разделы, которые должны быть отражены в протоколе исследования, при использовании лабораторных животных</w:t>
      </w:r>
    </w:p>
    <w:p w:rsidR="00CE2AC2" w:rsidRPr="00CE2AC2" w:rsidRDefault="00CE2AC2" w:rsidP="00CE2A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2AC2">
        <w:rPr>
          <w:sz w:val="28"/>
          <w:szCs w:val="28"/>
        </w:rPr>
        <w:t>объект исследование (вид животного)</w:t>
      </w:r>
    </w:p>
    <w:p w:rsidR="00CE2AC2" w:rsidRPr="00CE2AC2" w:rsidRDefault="00CE2AC2" w:rsidP="00CE2A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2AC2">
        <w:rPr>
          <w:sz w:val="28"/>
          <w:szCs w:val="28"/>
        </w:rPr>
        <w:t>количество животных с обоснованием необходимого их числа</w:t>
      </w:r>
    </w:p>
    <w:p w:rsidR="00CE2AC2" w:rsidRPr="00CE2AC2" w:rsidRDefault="00CE2AC2" w:rsidP="00CE2A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2AC2">
        <w:rPr>
          <w:sz w:val="28"/>
          <w:szCs w:val="28"/>
        </w:rPr>
        <w:t>условия содержания животного, продолжительность содержания</w:t>
      </w:r>
    </w:p>
    <w:p w:rsidR="00CE2AC2" w:rsidRPr="00CE2AC2" w:rsidRDefault="00CE2AC2" w:rsidP="00CE2A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2AC2">
        <w:rPr>
          <w:sz w:val="28"/>
          <w:szCs w:val="28"/>
        </w:rPr>
        <w:t>репродукция (если предусмотрено). Указать дальнейшую судьбу приплода, участие его в экспериментах.</w:t>
      </w:r>
    </w:p>
    <w:p w:rsidR="00CE2AC2" w:rsidRPr="00CE2AC2" w:rsidRDefault="00CE2AC2" w:rsidP="00CE2AC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CE2AC2">
        <w:rPr>
          <w:sz w:val="28"/>
          <w:szCs w:val="28"/>
        </w:rPr>
        <w:t>детальное и пошаговое описание воздействия на животное. Методы, используемые в процессе эксперимента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  <w:r w:rsidRPr="00CE2AC2">
        <w:rPr>
          <w:sz w:val="28"/>
          <w:szCs w:val="28"/>
        </w:rPr>
        <w:t>а) на подготовительном этапе: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  <w:r w:rsidRPr="00CE2AC2">
        <w:rPr>
          <w:sz w:val="28"/>
          <w:szCs w:val="28"/>
        </w:rPr>
        <w:t xml:space="preserve">введение химических веществ, пищевых добавок, 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  <w:r w:rsidRPr="00CE2AC2">
        <w:rPr>
          <w:sz w:val="28"/>
          <w:szCs w:val="28"/>
        </w:rPr>
        <w:t>физико-механические воздействия и др.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  <w:r w:rsidRPr="00CE2AC2">
        <w:rPr>
          <w:sz w:val="28"/>
          <w:szCs w:val="28"/>
        </w:rPr>
        <w:t>б) на основном этапе: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  <w:r w:rsidRPr="00CE2AC2">
        <w:rPr>
          <w:sz w:val="28"/>
          <w:szCs w:val="28"/>
        </w:rPr>
        <w:t>способ забора экспериментального материала,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  <w:r w:rsidRPr="00CE2AC2">
        <w:rPr>
          <w:sz w:val="28"/>
          <w:szCs w:val="28"/>
        </w:rPr>
        <w:t>перечень забираемого материала,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  <w:r w:rsidRPr="00CE2AC2">
        <w:rPr>
          <w:sz w:val="28"/>
          <w:szCs w:val="28"/>
        </w:rPr>
        <w:t>предусмотрено ли умерщвление животного, если да, то каким способом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  <w:r w:rsidRPr="00CE2AC2">
        <w:rPr>
          <w:sz w:val="28"/>
          <w:szCs w:val="28"/>
        </w:rPr>
        <w:t>Необходимо предоставить описание проводимой анестезии, вид, используемые препараты.</w:t>
      </w:r>
    </w:p>
    <w:p w:rsidR="00CE2AC2" w:rsidRPr="00CE2AC2" w:rsidRDefault="00CE2AC2" w:rsidP="00CE2AC2">
      <w:pPr>
        <w:ind w:firstLine="709"/>
        <w:jc w:val="both"/>
        <w:rPr>
          <w:sz w:val="28"/>
          <w:szCs w:val="28"/>
        </w:rPr>
      </w:pPr>
      <w:r w:rsidRPr="00CE2AC2">
        <w:rPr>
          <w:sz w:val="28"/>
          <w:szCs w:val="28"/>
        </w:rPr>
        <w:t>в) на заключительном этапе (использование животного после эксперимента, утилизация останков)</w:t>
      </w:r>
    </w:p>
    <w:p w:rsidR="001E698B" w:rsidRDefault="001E698B"/>
    <w:p w:rsidR="00BB0A18" w:rsidRPr="00D47DF6" w:rsidRDefault="00BB0A18" w:rsidP="00BB0A18">
      <w:pPr>
        <w:spacing w:line="276" w:lineRule="auto"/>
        <w:ind w:firstLine="709"/>
        <w:jc w:val="both"/>
        <w:rPr>
          <w:sz w:val="28"/>
          <w:szCs w:val="28"/>
        </w:rPr>
      </w:pPr>
      <w:r w:rsidRPr="00D47DF6">
        <w:rPr>
          <w:sz w:val="28"/>
          <w:szCs w:val="28"/>
        </w:rPr>
        <w:t>Комитет имеет право запросить и другие документы, которые могут потребоваться ему для исполнения своих обязанностей.</w:t>
      </w:r>
    </w:p>
    <w:p w:rsidR="00BB0A18" w:rsidRPr="00D47DF6" w:rsidRDefault="00BB0A18" w:rsidP="00BB0A18">
      <w:pPr>
        <w:spacing w:line="276" w:lineRule="auto"/>
        <w:ind w:firstLine="709"/>
        <w:jc w:val="both"/>
        <w:rPr>
          <w:sz w:val="28"/>
          <w:szCs w:val="28"/>
        </w:rPr>
      </w:pPr>
      <w:r w:rsidRPr="00D47DF6">
        <w:rPr>
          <w:sz w:val="28"/>
          <w:szCs w:val="28"/>
        </w:rPr>
        <w:t xml:space="preserve">Срок подачи документов </w:t>
      </w:r>
      <w:proofErr w:type="gramStart"/>
      <w:r w:rsidRPr="00D47DF6">
        <w:rPr>
          <w:sz w:val="28"/>
          <w:szCs w:val="28"/>
        </w:rPr>
        <w:t>для</w:t>
      </w:r>
      <w:proofErr w:type="gramEnd"/>
      <w:r w:rsidRPr="00D47DF6">
        <w:rPr>
          <w:sz w:val="28"/>
          <w:szCs w:val="28"/>
        </w:rPr>
        <w:t xml:space="preserve"> рассмотрении на очередном заседании: не менее чем за неделю до заседания.</w:t>
      </w:r>
    </w:p>
    <w:p w:rsidR="00BB0A18" w:rsidRPr="00D47DF6" w:rsidRDefault="00BB0A18" w:rsidP="00BB0A18">
      <w:pPr>
        <w:spacing w:line="276" w:lineRule="auto"/>
        <w:ind w:firstLine="709"/>
        <w:jc w:val="both"/>
        <w:rPr>
          <w:sz w:val="28"/>
          <w:szCs w:val="28"/>
        </w:rPr>
      </w:pPr>
      <w:r w:rsidRPr="00D47DF6">
        <w:rPr>
          <w:sz w:val="28"/>
          <w:szCs w:val="28"/>
        </w:rPr>
        <w:t>Выписки о принятом решении выдаются в течение 10 рабочих дней после заседания.</w:t>
      </w:r>
    </w:p>
    <w:p w:rsidR="00BB0A18" w:rsidRDefault="00BB0A18">
      <w:bookmarkStart w:id="0" w:name="_GoBack"/>
      <w:bookmarkEnd w:id="0"/>
    </w:p>
    <w:p w:rsidR="00BB0A18" w:rsidRDefault="00BB0A18"/>
    <w:sectPr w:rsidR="00BB0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601C"/>
    <w:multiLevelType w:val="hybridMultilevel"/>
    <w:tmpl w:val="45961040"/>
    <w:lvl w:ilvl="0" w:tplc="A0D8011E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5D23F0"/>
    <w:multiLevelType w:val="hybridMultilevel"/>
    <w:tmpl w:val="D13A2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803EF0"/>
    <w:multiLevelType w:val="hybridMultilevel"/>
    <w:tmpl w:val="B62E7EBE"/>
    <w:lvl w:ilvl="0" w:tplc="95A41B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AC2"/>
    <w:rsid w:val="001E698B"/>
    <w:rsid w:val="00BB0A18"/>
    <w:rsid w:val="00C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2016-02-17T09:09:00Z</dcterms:created>
  <dcterms:modified xsi:type="dcterms:W3CDTF">2016-02-17T09:24:00Z</dcterms:modified>
</cp:coreProperties>
</file>